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58"/>
        <w:tblW w:w="0" w:type="auto"/>
        <w:tblBorders>
          <w:bottom w:val="thickThinSmallGap" w:sz="24" w:space="0" w:color="auto"/>
        </w:tblBorders>
        <w:tblLook w:val="0000"/>
      </w:tblPr>
      <w:tblGrid>
        <w:gridCol w:w="3867"/>
        <w:gridCol w:w="1542"/>
        <w:gridCol w:w="3770"/>
      </w:tblGrid>
      <w:tr w:rsidR="00BB385E" w:rsidRPr="00BB385E" w:rsidTr="00300281">
        <w:tc>
          <w:tcPr>
            <w:tcW w:w="3867" w:type="dxa"/>
            <w:tcBorders>
              <w:top w:val="nil"/>
              <w:left w:val="nil"/>
              <w:bottom w:val="thickThinSmallGap" w:sz="24" w:space="0" w:color="auto"/>
              <w:right w:val="nil"/>
            </w:tcBorders>
          </w:tcPr>
          <w:p w:rsidR="00BB385E" w:rsidRPr="00BB385E" w:rsidRDefault="00BB385E" w:rsidP="00300281">
            <w:pPr>
              <w:pStyle w:val="8"/>
              <w:jc w:val="center"/>
              <w:rPr>
                <w:b/>
                <w:i w:val="0"/>
              </w:rPr>
            </w:pPr>
            <w:r w:rsidRPr="00BB385E">
              <w:rPr>
                <w:b/>
                <w:i w:val="0"/>
              </w:rPr>
              <w:t>РОССИЙСКАЯ ФЕДЕРАЦИЯ</w:t>
            </w:r>
          </w:p>
          <w:p w:rsidR="00BB385E" w:rsidRPr="00BB385E" w:rsidRDefault="00BB385E" w:rsidP="00300281">
            <w:pPr>
              <w:jc w:val="center"/>
              <w:rPr>
                <w:rFonts w:ascii="Times New Roman" w:hAnsi="Times New Roman" w:cs="Times New Roman"/>
                <w:b/>
                <w:bCs/>
              </w:rPr>
            </w:pPr>
            <w:r w:rsidRPr="00BB385E">
              <w:rPr>
                <w:rFonts w:ascii="Times New Roman" w:hAnsi="Times New Roman" w:cs="Times New Roman"/>
                <w:b/>
                <w:bCs/>
              </w:rPr>
              <w:t>РЕСПУБЛИКА АЛТАЙ</w:t>
            </w:r>
          </w:p>
          <w:p w:rsidR="00BB385E" w:rsidRPr="00BB385E" w:rsidRDefault="00BB385E" w:rsidP="00300281">
            <w:pPr>
              <w:jc w:val="center"/>
              <w:rPr>
                <w:rFonts w:ascii="Times New Roman" w:hAnsi="Times New Roman" w:cs="Times New Roman"/>
                <w:b/>
                <w:bCs/>
              </w:rPr>
            </w:pPr>
            <w:r w:rsidRPr="00BB385E">
              <w:rPr>
                <w:rFonts w:ascii="Times New Roman" w:hAnsi="Times New Roman" w:cs="Times New Roman"/>
                <w:b/>
                <w:bCs/>
              </w:rPr>
              <w:t>СЕЛЬСКИЙ СОВЕТ ДЕПУТАТОВ</w:t>
            </w:r>
          </w:p>
          <w:p w:rsidR="00BB385E" w:rsidRPr="00BB385E" w:rsidRDefault="00BB385E" w:rsidP="00300281">
            <w:pPr>
              <w:jc w:val="center"/>
              <w:rPr>
                <w:rFonts w:ascii="Times New Roman" w:hAnsi="Times New Roman" w:cs="Times New Roman"/>
                <w:b/>
                <w:bCs/>
              </w:rPr>
            </w:pPr>
            <w:r w:rsidRPr="00BB385E">
              <w:rPr>
                <w:rFonts w:ascii="Times New Roman" w:hAnsi="Times New Roman" w:cs="Times New Roman"/>
                <w:b/>
                <w:bCs/>
              </w:rPr>
              <w:t>КУЮССКОГО  СЕЛЬСКОГО</w:t>
            </w:r>
          </w:p>
          <w:p w:rsidR="00BB385E" w:rsidRPr="00BB385E" w:rsidRDefault="00BB385E" w:rsidP="00300281">
            <w:pPr>
              <w:jc w:val="center"/>
              <w:rPr>
                <w:rFonts w:ascii="Times New Roman" w:hAnsi="Times New Roman" w:cs="Times New Roman"/>
                <w:b/>
                <w:bCs/>
              </w:rPr>
            </w:pPr>
            <w:r w:rsidRPr="00BB385E">
              <w:rPr>
                <w:rFonts w:ascii="Times New Roman" w:hAnsi="Times New Roman" w:cs="Times New Roman"/>
                <w:b/>
                <w:bCs/>
              </w:rPr>
              <w:t>ПОСЕЛЕНИЯ</w:t>
            </w:r>
          </w:p>
        </w:tc>
        <w:tc>
          <w:tcPr>
            <w:tcW w:w="1542" w:type="dxa"/>
            <w:tcBorders>
              <w:top w:val="nil"/>
              <w:left w:val="nil"/>
              <w:bottom w:val="thickThinSmallGap" w:sz="24" w:space="0" w:color="auto"/>
              <w:right w:val="nil"/>
            </w:tcBorders>
          </w:tcPr>
          <w:p w:rsidR="00BB385E" w:rsidRPr="00BB385E" w:rsidRDefault="00BB385E" w:rsidP="00300281">
            <w:pPr>
              <w:jc w:val="center"/>
              <w:rPr>
                <w:rFonts w:ascii="Times New Roman" w:hAnsi="Times New Roman" w:cs="Times New Roman"/>
                <w:b/>
              </w:rPr>
            </w:pPr>
            <w:r w:rsidRPr="00BB385E">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81280</wp:posOffset>
                  </wp:positionH>
                  <wp:positionV relativeFrom="paragraph">
                    <wp:posOffset>172085</wp:posOffset>
                  </wp:positionV>
                  <wp:extent cx="685800" cy="685800"/>
                  <wp:effectExtent l="19050" t="0" r="0" b="0"/>
                  <wp:wrapNone/>
                  <wp:docPr id="2" name="Рисунок 2"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pic:spPr>
                      </pic:pic>
                    </a:graphicData>
                  </a:graphic>
                </wp:anchor>
              </w:drawing>
            </w:r>
          </w:p>
        </w:tc>
        <w:tc>
          <w:tcPr>
            <w:tcW w:w="3770" w:type="dxa"/>
            <w:tcBorders>
              <w:top w:val="nil"/>
              <w:left w:val="nil"/>
              <w:bottom w:val="thickThinSmallGap" w:sz="24" w:space="0" w:color="auto"/>
              <w:right w:val="nil"/>
            </w:tcBorders>
          </w:tcPr>
          <w:p w:rsidR="00BB385E" w:rsidRPr="00BB385E" w:rsidRDefault="00BB385E" w:rsidP="00300281">
            <w:pPr>
              <w:pStyle w:val="8"/>
              <w:jc w:val="center"/>
              <w:rPr>
                <w:b/>
                <w:i w:val="0"/>
              </w:rPr>
            </w:pPr>
            <w:r w:rsidRPr="00BB385E">
              <w:rPr>
                <w:b/>
                <w:i w:val="0"/>
              </w:rPr>
              <w:t>РОССИЯ ФЕДЕРАЦИЯЗЫ</w:t>
            </w:r>
          </w:p>
          <w:p w:rsidR="00BB385E" w:rsidRPr="00BB385E" w:rsidRDefault="00BB385E" w:rsidP="00300281">
            <w:pPr>
              <w:jc w:val="center"/>
              <w:rPr>
                <w:rFonts w:ascii="Times New Roman" w:hAnsi="Times New Roman" w:cs="Times New Roman"/>
                <w:b/>
                <w:bCs/>
              </w:rPr>
            </w:pPr>
            <w:r w:rsidRPr="00BB385E">
              <w:rPr>
                <w:rFonts w:ascii="Times New Roman" w:hAnsi="Times New Roman" w:cs="Times New Roman"/>
                <w:b/>
                <w:bCs/>
              </w:rPr>
              <w:t>АЛТАЙ РЕСПУБЛИКА</w:t>
            </w:r>
          </w:p>
          <w:p w:rsidR="00BB385E" w:rsidRPr="00BB385E" w:rsidRDefault="00BB385E" w:rsidP="00300281">
            <w:pPr>
              <w:jc w:val="center"/>
              <w:rPr>
                <w:rFonts w:ascii="Times New Roman" w:hAnsi="Times New Roman" w:cs="Times New Roman"/>
                <w:b/>
                <w:bCs/>
              </w:rPr>
            </w:pPr>
            <w:r w:rsidRPr="00BB385E">
              <w:rPr>
                <w:rFonts w:ascii="Times New Roman" w:hAnsi="Times New Roman" w:cs="Times New Roman"/>
                <w:b/>
                <w:bCs/>
                <w:lang w:val="en-US"/>
              </w:rPr>
              <w:t>J</w:t>
            </w:r>
            <w:r w:rsidRPr="00BB385E">
              <w:rPr>
                <w:rFonts w:ascii="Times New Roman" w:hAnsi="Times New Roman" w:cs="Times New Roman"/>
                <w:b/>
                <w:bCs/>
              </w:rPr>
              <w:t xml:space="preserve">УРТ </w:t>
            </w:r>
            <w:r w:rsidRPr="00BB385E">
              <w:rPr>
                <w:rFonts w:ascii="Times New Roman" w:hAnsi="Times New Roman" w:cs="Times New Roman"/>
                <w:b/>
                <w:bCs/>
                <w:lang w:val="en-US"/>
              </w:rPr>
              <w:t>J</w:t>
            </w:r>
            <w:r w:rsidRPr="00BB385E">
              <w:rPr>
                <w:rFonts w:ascii="Times New Roman" w:hAnsi="Times New Roman" w:cs="Times New Roman"/>
                <w:b/>
                <w:bCs/>
              </w:rPr>
              <w:t>ЕР СОВЕДИ</w:t>
            </w:r>
          </w:p>
          <w:p w:rsidR="00BB385E" w:rsidRPr="00BB385E" w:rsidRDefault="00BB385E" w:rsidP="00300281">
            <w:pPr>
              <w:jc w:val="center"/>
              <w:rPr>
                <w:rFonts w:ascii="Times New Roman" w:hAnsi="Times New Roman" w:cs="Times New Roman"/>
                <w:b/>
                <w:bCs/>
              </w:rPr>
            </w:pPr>
            <w:r w:rsidRPr="00BB385E">
              <w:rPr>
                <w:rFonts w:ascii="Times New Roman" w:hAnsi="Times New Roman" w:cs="Times New Roman"/>
                <w:b/>
                <w:bCs/>
              </w:rPr>
              <w:t>ДЕПУТАТТАР</w:t>
            </w:r>
          </w:p>
          <w:p w:rsidR="00BB385E" w:rsidRPr="00BB385E" w:rsidRDefault="00BB385E" w:rsidP="00300281">
            <w:pPr>
              <w:jc w:val="center"/>
              <w:rPr>
                <w:rFonts w:ascii="Times New Roman" w:hAnsi="Times New Roman" w:cs="Times New Roman"/>
                <w:b/>
              </w:rPr>
            </w:pPr>
          </w:p>
        </w:tc>
      </w:tr>
    </w:tbl>
    <w:p w:rsidR="00BB385E" w:rsidRDefault="00BB385E" w:rsidP="00BB385E">
      <w:pPr>
        <w:tabs>
          <w:tab w:val="left" w:pos="2100"/>
        </w:tabs>
        <w:rPr>
          <w:rFonts w:ascii="Times New Roman" w:hAnsi="Times New Roman" w:cs="Times New Roman"/>
        </w:rPr>
      </w:pPr>
    </w:p>
    <w:p w:rsidR="00BB385E" w:rsidRPr="00BB385E" w:rsidRDefault="00BB385E" w:rsidP="00BB385E">
      <w:pPr>
        <w:tabs>
          <w:tab w:val="left" w:pos="2100"/>
        </w:tabs>
        <w:rPr>
          <w:rFonts w:ascii="Times New Roman" w:hAnsi="Times New Roman" w:cs="Times New Roman"/>
          <w:b/>
          <w:sz w:val="28"/>
          <w:szCs w:val="28"/>
        </w:rPr>
      </w:pPr>
      <w:proofErr w:type="gramStart"/>
      <w:r w:rsidRPr="00BB385E">
        <w:rPr>
          <w:rFonts w:ascii="Times New Roman" w:hAnsi="Times New Roman" w:cs="Times New Roman"/>
          <w:b/>
          <w:sz w:val="28"/>
          <w:szCs w:val="28"/>
        </w:rPr>
        <w:t>Р</w:t>
      </w:r>
      <w:proofErr w:type="gramEnd"/>
      <w:r w:rsidRPr="00BB385E">
        <w:rPr>
          <w:rFonts w:ascii="Times New Roman" w:hAnsi="Times New Roman" w:cs="Times New Roman"/>
          <w:b/>
          <w:sz w:val="28"/>
          <w:szCs w:val="28"/>
        </w:rPr>
        <w:t xml:space="preserve"> Е Ш Е Н И Е                                                                              Ч Е Ч И М</w:t>
      </w:r>
    </w:p>
    <w:p w:rsidR="00BB385E" w:rsidRPr="00BB385E" w:rsidRDefault="00BB385E" w:rsidP="00BB385E">
      <w:pPr>
        <w:tabs>
          <w:tab w:val="left" w:pos="2100"/>
        </w:tabs>
        <w:rPr>
          <w:rFonts w:ascii="Times New Roman" w:hAnsi="Times New Roman" w:cs="Times New Roman"/>
          <w:b/>
          <w:sz w:val="28"/>
          <w:szCs w:val="28"/>
        </w:rPr>
      </w:pPr>
    </w:p>
    <w:p w:rsidR="00BB385E" w:rsidRPr="00BB385E" w:rsidRDefault="00BB385E" w:rsidP="00BB385E">
      <w:pPr>
        <w:rPr>
          <w:rFonts w:ascii="Times New Roman" w:hAnsi="Times New Roman" w:cs="Times New Roman"/>
          <w:b/>
          <w:sz w:val="28"/>
          <w:szCs w:val="28"/>
        </w:rPr>
      </w:pPr>
      <w:r w:rsidRPr="00BB385E">
        <w:rPr>
          <w:rFonts w:ascii="Times New Roman" w:hAnsi="Times New Roman" w:cs="Times New Roman"/>
          <w:b/>
          <w:sz w:val="28"/>
          <w:szCs w:val="28"/>
        </w:rPr>
        <w:t xml:space="preserve">от </w:t>
      </w:r>
      <w:r>
        <w:rPr>
          <w:rFonts w:ascii="Times New Roman" w:hAnsi="Times New Roman" w:cs="Times New Roman"/>
          <w:b/>
          <w:sz w:val="28"/>
          <w:szCs w:val="28"/>
        </w:rPr>
        <w:t>01.11</w:t>
      </w:r>
      <w:r w:rsidRPr="00BB385E">
        <w:rPr>
          <w:rFonts w:ascii="Times New Roman" w:hAnsi="Times New Roman" w:cs="Times New Roman"/>
          <w:b/>
          <w:sz w:val="28"/>
          <w:szCs w:val="28"/>
        </w:rPr>
        <w:t>.2019                                    с. Куюс</w:t>
      </w:r>
      <w:r w:rsidRPr="00BB385E">
        <w:rPr>
          <w:rFonts w:ascii="Times New Roman" w:hAnsi="Times New Roman" w:cs="Times New Roman"/>
          <w:b/>
          <w:sz w:val="28"/>
          <w:szCs w:val="28"/>
        </w:rPr>
        <w:tab/>
      </w:r>
      <w:r w:rsidRPr="00BB385E">
        <w:rPr>
          <w:rFonts w:ascii="Times New Roman" w:hAnsi="Times New Roman" w:cs="Times New Roman"/>
          <w:b/>
          <w:sz w:val="28"/>
          <w:szCs w:val="28"/>
        </w:rPr>
        <w:tab/>
      </w:r>
      <w:r w:rsidRPr="00BB385E">
        <w:rPr>
          <w:rFonts w:ascii="Times New Roman" w:hAnsi="Times New Roman" w:cs="Times New Roman"/>
          <w:b/>
          <w:sz w:val="28"/>
          <w:szCs w:val="28"/>
        </w:rPr>
        <w:tab/>
        <w:t xml:space="preserve">    № </w:t>
      </w:r>
      <w:r>
        <w:rPr>
          <w:rFonts w:ascii="Times New Roman" w:hAnsi="Times New Roman" w:cs="Times New Roman"/>
          <w:b/>
          <w:sz w:val="28"/>
          <w:szCs w:val="28"/>
        </w:rPr>
        <w:t xml:space="preserve">    51</w:t>
      </w:r>
      <w:r w:rsidRPr="00BB385E">
        <w:rPr>
          <w:rFonts w:ascii="Times New Roman" w:hAnsi="Times New Roman" w:cs="Times New Roman"/>
          <w:b/>
          <w:sz w:val="28"/>
          <w:szCs w:val="28"/>
        </w:rPr>
        <w:t>-</w:t>
      </w:r>
      <w:r>
        <w:rPr>
          <w:rFonts w:ascii="Times New Roman" w:hAnsi="Times New Roman" w:cs="Times New Roman"/>
          <w:b/>
          <w:sz w:val="28"/>
          <w:szCs w:val="28"/>
        </w:rPr>
        <w:t>4</w:t>
      </w:r>
    </w:p>
    <w:p w:rsidR="00BB385E" w:rsidRPr="00BB385E" w:rsidRDefault="00BB385E" w:rsidP="00BB385E">
      <w:pPr>
        <w:rPr>
          <w:rFonts w:ascii="Times New Roman" w:hAnsi="Times New Roman" w:cs="Times New Roman"/>
          <w:b/>
          <w:sz w:val="28"/>
          <w:szCs w:val="28"/>
        </w:rPr>
      </w:pPr>
    </w:p>
    <w:p w:rsidR="00BB385E" w:rsidRPr="00BB385E" w:rsidRDefault="00BB385E" w:rsidP="00BB385E">
      <w:pPr>
        <w:jc w:val="center"/>
        <w:rPr>
          <w:rFonts w:ascii="Times New Roman" w:hAnsi="Times New Roman" w:cs="Times New Roman"/>
          <w:b/>
          <w:sz w:val="28"/>
          <w:szCs w:val="28"/>
        </w:rPr>
      </w:pPr>
      <w:r w:rsidRPr="00BB385E">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 о бюджетном процессе муниципального образования</w:t>
      </w:r>
      <w:r w:rsidRPr="00BB385E">
        <w:rPr>
          <w:rFonts w:ascii="Times New Roman" w:hAnsi="Times New Roman" w:cs="Times New Roman"/>
          <w:b/>
          <w:sz w:val="28"/>
          <w:szCs w:val="28"/>
        </w:rPr>
        <w:t xml:space="preserve"> «</w:t>
      </w:r>
      <w:proofErr w:type="spellStart"/>
      <w:r w:rsidRPr="00BB385E">
        <w:rPr>
          <w:rFonts w:ascii="Times New Roman" w:hAnsi="Times New Roman" w:cs="Times New Roman"/>
          <w:b/>
          <w:sz w:val="28"/>
          <w:szCs w:val="28"/>
        </w:rPr>
        <w:t>Куюсское</w:t>
      </w:r>
      <w:proofErr w:type="spellEnd"/>
      <w:r w:rsidRPr="00BB385E">
        <w:rPr>
          <w:rFonts w:ascii="Times New Roman" w:hAnsi="Times New Roman" w:cs="Times New Roman"/>
          <w:b/>
          <w:sz w:val="28"/>
          <w:szCs w:val="28"/>
        </w:rPr>
        <w:t xml:space="preserve"> сельское поселение»</w:t>
      </w:r>
    </w:p>
    <w:p w:rsidR="00BB385E" w:rsidRPr="00BB385E" w:rsidRDefault="00BB385E" w:rsidP="00BB385E">
      <w:pPr>
        <w:shd w:val="clear" w:color="auto" w:fill="FFFFFF"/>
        <w:ind w:firstLine="708"/>
        <w:jc w:val="both"/>
        <w:rPr>
          <w:rFonts w:ascii="Times New Roman" w:hAnsi="Times New Roman" w:cs="Times New Roman"/>
          <w:b/>
          <w:sz w:val="28"/>
          <w:szCs w:val="28"/>
        </w:rPr>
      </w:pPr>
    </w:p>
    <w:p w:rsidR="00BB385E" w:rsidRPr="00BB385E" w:rsidRDefault="00BB385E" w:rsidP="00BB385E">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от 31.07.1998 г. № 145-ФЗ, Федеральным законом от 06.10.2003 г. № 131-ФЗ «Об общих принципах организации местного самоуправления</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Российской Федерации, Уставом муниципального образования</w:t>
      </w:r>
      <w:r w:rsidRPr="00BB385E">
        <w:rPr>
          <w:rFonts w:ascii="Times New Roman" w:hAnsi="Times New Roman" w:cs="Times New Roman"/>
          <w:sz w:val="28"/>
          <w:szCs w:val="28"/>
        </w:rPr>
        <w:t xml:space="preserve"> «</w:t>
      </w:r>
      <w:proofErr w:type="spellStart"/>
      <w:r w:rsidRPr="00BB385E">
        <w:rPr>
          <w:rFonts w:ascii="Times New Roman" w:hAnsi="Times New Roman" w:cs="Times New Roman"/>
          <w:sz w:val="28"/>
          <w:szCs w:val="28"/>
        </w:rPr>
        <w:t>Куюсское</w:t>
      </w:r>
      <w:proofErr w:type="spellEnd"/>
      <w:r w:rsidRPr="00BB385E">
        <w:rPr>
          <w:rFonts w:ascii="Times New Roman" w:hAnsi="Times New Roman" w:cs="Times New Roman"/>
          <w:sz w:val="28"/>
          <w:szCs w:val="28"/>
        </w:rPr>
        <w:t xml:space="preserve"> сельское поселение» сельский Совет депутатов </w:t>
      </w:r>
      <w:proofErr w:type="spellStart"/>
      <w:r w:rsidRPr="00BB385E">
        <w:rPr>
          <w:rFonts w:ascii="Times New Roman" w:hAnsi="Times New Roman" w:cs="Times New Roman"/>
          <w:sz w:val="28"/>
          <w:szCs w:val="28"/>
        </w:rPr>
        <w:t>Куюсского</w:t>
      </w:r>
      <w:proofErr w:type="spellEnd"/>
      <w:r w:rsidRPr="00BB385E">
        <w:rPr>
          <w:rFonts w:ascii="Times New Roman" w:hAnsi="Times New Roman" w:cs="Times New Roman"/>
          <w:sz w:val="28"/>
          <w:szCs w:val="28"/>
        </w:rPr>
        <w:t xml:space="preserve"> сельского поселения </w:t>
      </w:r>
    </w:p>
    <w:p w:rsidR="00BB385E" w:rsidRPr="00BB385E" w:rsidRDefault="00BB385E" w:rsidP="00BB385E">
      <w:pPr>
        <w:ind w:firstLine="720"/>
        <w:jc w:val="center"/>
        <w:rPr>
          <w:rFonts w:ascii="Times New Roman" w:hAnsi="Times New Roman" w:cs="Times New Roman"/>
          <w:sz w:val="28"/>
          <w:szCs w:val="28"/>
        </w:rPr>
      </w:pPr>
      <w:proofErr w:type="gramStart"/>
      <w:r w:rsidRPr="00BB385E">
        <w:rPr>
          <w:rFonts w:ascii="Times New Roman" w:hAnsi="Times New Roman" w:cs="Times New Roman"/>
          <w:b/>
          <w:sz w:val="28"/>
          <w:szCs w:val="28"/>
        </w:rPr>
        <w:t>Р</w:t>
      </w:r>
      <w:proofErr w:type="gramEnd"/>
      <w:r w:rsidRPr="00BB385E">
        <w:rPr>
          <w:rFonts w:ascii="Times New Roman" w:hAnsi="Times New Roman" w:cs="Times New Roman"/>
          <w:b/>
          <w:sz w:val="28"/>
          <w:szCs w:val="28"/>
        </w:rPr>
        <w:t xml:space="preserve"> Е Ш И Л:</w:t>
      </w:r>
    </w:p>
    <w:p w:rsidR="00BB385E" w:rsidRPr="00BB385E" w:rsidRDefault="00BB385E" w:rsidP="00BB385E">
      <w:pPr>
        <w:pStyle w:val="a3"/>
        <w:numPr>
          <w:ilvl w:val="0"/>
          <w:numId w:val="1"/>
        </w:numPr>
        <w:jc w:val="both"/>
        <w:rPr>
          <w:sz w:val="28"/>
          <w:szCs w:val="28"/>
        </w:rPr>
      </w:pPr>
      <w:r w:rsidRPr="00BB385E">
        <w:rPr>
          <w:sz w:val="28"/>
          <w:szCs w:val="28"/>
        </w:rPr>
        <w:t xml:space="preserve">Утвердить </w:t>
      </w:r>
      <w:r>
        <w:rPr>
          <w:sz w:val="28"/>
          <w:szCs w:val="28"/>
        </w:rPr>
        <w:t xml:space="preserve">прилагаемое Положение о бюджетном процессе </w:t>
      </w:r>
      <w:r w:rsidRPr="00BB385E">
        <w:rPr>
          <w:sz w:val="28"/>
          <w:szCs w:val="28"/>
        </w:rPr>
        <w:t>МО «</w:t>
      </w:r>
      <w:proofErr w:type="spellStart"/>
      <w:r w:rsidRPr="00BB385E">
        <w:rPr>
          <w:sz w:val="28"/>
          <w:szCs w:val="28"/>
        </w:rPr>
        <w:t>Куюсское</w:t>
      </w:r>
      <w:proofErr w:type="spellEnd"/>
      <w:r w:rsidRPr="00BB385E">
        <w:rPr>
          <w:sz w:val="28"/>
          <w:szCs w:val="28"/>
        </w:rPr>
        <w:t xml:space="preserve"> сельское поселение».</w:t>
      </w:r>
    </w:p>
    <w:p w:rsidR="00BB385E" w:rsidRPr="00BB385E" w:rsidRDefault="00BB385E" w:rsidP="00BB385E">
      <w:pPr>
        <w:numPr>
          <w:ilvl w:val="0"/>
          <w:numId w:val="1"/>
        </w:numPr>
        <w:spacing w:after="0" w:line="240" w:lineRule="auto"/>
        <w:contextualSpacing/>
        <w:jc w:val="both"/>
        <w:rPr>
          <w:rFonts w:ascii="Times New Roman" w:hAnsi="Times New Roman" w:cs="Times New Roman"/>
          <w:sz w:val="28"/>
          <w:szCs w:val="28"/>
        </w:rPr>
      </w:pPr>
      <w:r w:rsidRPr="00BB385E">
        <w:rPr>
          <w:rFonts w:ascii="Times New Roman" w:hAnsi="Times New Roman" w:cs="Times New Roman"/>
          <w:sz w:val="28"/>
          <w:szCs w:val="28"/>
        </w:rPr>
        <w:t>Настоящее</w:t>
      </w:r>
      <w:r>
        <w:rPr>
          <w:rFonts w:ascii="Times New Roman" w:hAnsi="Times New Roman" w:cs="Times New Roman"/>
          <w:sz w:val="28"/>
          <w:szCs w:val="28"/>
        </w:rPr>
        <w:t xml:space="preserve"> Решение</w:t>
      </w:r>
      <w:r w:rsidRPr="00BB385E">
        <w:rPr>
          <w:rFonts w:ascii="Times New Roman" w:hAnsi="Times New Roman" w:cs="Times New Roman"/>
          <w:sz w:val="28"/>
          <w:szCs w:val="28"/>
        </w:rPr>
        <w:t xml:space="preserve"> подлежит опубликованию</w:t>
      </w:r>
      <w:r>
        <w:rPr>
          <w:rFonts w:ascii="Times New Roman" w:hAnsi="Times New Roman" w:cs="Times New Roman"/>
          <w:sz w:val="28"/>
          <w:szCs w:val="28"/>
        </w:rPr>
        <w:t xml:space="preserve"> на информационном стенде МО «</w:t>
      </w:r>
      <w:proofErr w:type="spellStart"/>
      <w:r>
        <w:rPr>
          <w:rFonts w:ascii="Times New Roman" w:hAnsi="Times New Roman" w:cs="Times New Roman"/>
          <w:sz w:val="28"/>
          <w:szCs w:val="28"/>
        </w:rPr>
        <w:t>Куюсское</w:t>
      </w:r>
      <w:proofErr w:type="spellEnd"/>
      <w:r>
        <w:rPr>
          <w:rFonts w:ascii="Times New Roman" w:hAnsi="Times New Roman" w:cs="Times New Roman"/>
          <w:sz w:val="28"/>
          <w:szCs w:val="28"/>
        </w:rPr>
        <w:t xml:space="preserve">  сельское поселение»</w:t>
      </w:r>
      <w:r w:rsidRPr="00BB385E">
        <w:rPr>
          <w:rFonts w:ascii="Times New Roman" w:hAnsi="Times New Roman" w:cs="Times New Roman"/>
          <w:sz w:val="28"/>
          <w:szCs w:val="28"/>
        </w:rPr>
        <w:t>.</w:t>
      </w:r>
    </w:p>
    <w:p w:rsidR="00BB385E" w:rsidRPr="00BB385E" w:rsidRDefault="00BB385E" w:rsidP="00BB385E">
      <w:pPr>
        <w:numPr>
          <w:ilvl w:val="0"/>
          <w:numId w:val="1"/>
        </w:numPr>
        <w:spacing w:after="0" w:line="240" w:lineRule="auto"/>
        <w:contextualSpacing/>
        <w:jc w:val="both"/>
        <w:rPr>
          <w:rFonts w:ascii="Times New Roman" w:hAnsi="Times New Roman" w:cs="Times New Roman"/>
          <w:b/>
          <w:sz w:val="28"/>
          <w:szCs w:val="28"/>
        </w:rPr>
      </w:pPr>
      <w:r w:rsidRPr="00BB385E">
        <w:rPr>
          <w:rFonts w:ascii="Times New Roman" w:hAnsi="Times New Roman" w:cs="Times New Roman"/>
          <w:sz w:val="28"/>
          <w:szCs w:val="28"/>
        </w:rPr>
        <w:t>Настоящее решение вступает в силу со дня его официального опубликования</w:t>
      </w:r>
      <w:r w:rsidRPr="00BB385E">
        <w:rPr>
          <w:rFonts w:ascii="Times New Roman" w:hAnsi="Times New Roman" w:cs="Times New Roman"/>
          <w:b/>
          <w:sz w:val="28"/>
          <w:szCs w:val="28"/>
        </w:rPr>
        <w:t>.</w:t>
      </w:r>
    </w:p>
    <w:p w:rsidR="00BB385E" w:rsidRPr="00BB385E" w:rsidRDefault="00BB385E" w:rsidP="00BB385E">
      <w:pPr>
        <w:contextualSpacing/>
        <w:jc w:val="both"/>
        <w:rPr>
          <w:rFonts w:ascii="Times New Roman" w:hAnsi="Times New Roman" w:cs="Times New Roman"/>
          <w:sz w:val="28"/>
          <w:szCs w:val="28"/>
        </w:rPr>
      </w:pPr>
      <w:bookmarkStart w:id="0" w:name="_GoBack"/>
      <w:bookmarkEnd w:id="0"/>
    </w:p>
    <w:p w:rsidR="00BB385E" w:rsidRPr="00BB385E" w:rsidRDefault="00BB385E" w:rsidP="00BB385E">
      <w:pPr>
        <w:contextualSpacing/>
        <w:jc w:val="both"/>
        <w:rPr>
          <w:rFonts w:ascii="Times New Roman" w:hAnsi="Times New Roman" w:cs="Times New Roman"/>
          <w:sz w:val="28"/>
          <w:szCs w:val="28"/>
        </w:rPr>
      </w:pPr>
    </w:p>
    <w:p w:rsidR="00BB385E" w:rsidRPr="00BB385E" w:rsidRDefault="00BB385E" w:rsidP="00BB385E">
      <w:pPr>
        <w:contextualSpacing/>
        <w:jc w:val="both"/>
        <w:rPr>
          <w:rFonts w:ascii="Times New Roman" w:hAnsi="Times New Roman" w:cs="Times New Roman"/>
          <w:sz w:val="28"/>
          <w:szCs w:val="28"/>
        </w:rPr>
      </w:pPr>
    </w:p>
    <w:p w:rsidR="00BB385E" w:rsidRPr="00BB385E" w:rsidRDefault="00BB385E" w:rsidP="00BB385E">
      <w:pPr>
        <w:contextualSpacing/>
        <w:jc w:val="both"/>
        <w:rPr>
          <w:rFonts w:ascii="Times New Roman" w:hAnsi="Times New Roman" w:cs="Times New Roman"/>
          <w:sz w:val="28"/>
          <w:szCs w:val="28"/>
        </w:rPr>
      </w:pPr>
      <w:r w:rsidRPr="00BB385E">
        <w:rPr>
          <w:rFonts w:ascii="Times New Roman" w:hAnsi="Times New Roman" w:cs="Times New Roman"/>
          <w:sz w:val="28"/>
          <w:szCs w:val="28"/>
        </w:rPr>
        <w:t>Председатель Совета депутатов</w:t>
      </w:r>
    </w:p>
    <w:p w:rsidR="00BB385E" w:rsidRDefault="00BB385E" w:rsidP="00BB385E">
      <w:pPr>
        <w:contextualSpacing/>
        <w:jc w:val="both"/>
        <w:rPr>
          <w:rFonts w:ascii="Times New Roman" w:hAnsi="Times New Roman" w:cs="Times New Roman"/>
          <w:sz w:val="28"/>
          <w:szCs w:val="28"/>
        </w:rPr>
      </w:pPr>
      <w:proofErr w:type="spellStart"/>
      <w:r w:rsidRPr="00BB385E">
        <w:rPr>
          <w:rFonts w:ascii="Times New Roman" w:hAnsi="Times New Roman" w:cs="Times New Roman"/>
          <w:sz w:val="28"/>
          <w:szCs w:val="28"/>
        </w:rPr>
        <w:t>Куюсского</w:t>
      </w:r>
      <w:proofErr w:type="spellEnd"/>
      <w:r w:rsidRPr="00BB385E">
        <w:rPr>
          <w:rFonts w:ascii="Times New Roman" w:hAnsi="Times New Roman" w:cs="Times New Roman"/>
          <w:sz w:val="28"/>
          <w:szCs w:val="28"/>
        </w:rPr>
        <w:t xml:space="preserve"> сельского поселения                                              В.Д. </w:t>
      </w:r>
      <w:proofErr w:type="spellStart"/>
      <w:r w:rsidRPr="00BB385E">
        <w:rPr>
          <w:rFonts w:ascii="Times New Roman" w:hAnsi="Times New Roman" w:cs="Times New Roman"/>
          <w:sz w:val="28"/>
          <w:szCs w:val="28"/>
        </w:rPr>
        <w:t>Тантыбаров</w:t>
      </w:r>
      <w:proofErr w:type="spellEnd"/>
    </w:p>
    <w:p w:rsidR="000552E7" w:rsidRDefault="000552E7" w:rsidP="00BB385E">
      <w:pPr>
        <w:contextualSpacing/>
        <w:jc w:val="both"/>
        <w:rPr>
          <w:rFonts w:ascii="Times New Roman" w:hAnsi="Times New Roman" w:cs="Times New Roman"/>
          <w:sz w:val="28"/>
          <w:szCs w:val="28"/>
        </w:rPr>
      </w:pPr>
    </w:p>
    <w:p w:rsidR="000552E7" w:rsidRDefault="000552E7" w:rsidP="00BB385E">
      <w:pPr>
        <w:contextualSpacing/>
        <w:jc w:val="both"/>
        <w:rPr>
          <w:rFonts w:ascii="Times New Roman" w:hAnsi="Times New Roman" w:cs="Times New Roman"/>
          <w:sz w:val="28"/>
          <w:szCs w:val="28"/>
        </w:rPr>
      </w:pPr>
    </w:p>
    <w:p w:rsidR="000552E7" w:rsidRDefault="000552E7" w:rsidP="000552E7">
      <w:pPr>
        <w:tabs>
          <w:tab w:val="left" w:pos="5245"/>
          <w:tab w:val="left" w:pos="5387"/>
        </w:tabs>
        <w:rPr>
          <w:rFonts w:ascii="Times New Roman" w:hAnsi="Times New Roman" w:cs="Times New Roman"/>
          <w:sz w:val="28"/>
          <w:szCs w:val="28"/>
        </w:rPr>
      </w:pPr>
    </w:p>
    <w:p w:rsidR="000552E7" w:rsidRPr="000552E7" w:rsidRDefault="000552E7" w:rsidP="000552E7">
      <w:pPr>
        <w:tabs>
          <w:tab w:val="left" w:pos="5245"/>
          <w:tab w:val="left" w:pos="5387"/>
        </w:tabs>
        <w:jc w:val="right"/>
        <w:rPr>
          <w:rFonts w:ascii="Times New Roman" w:hAnsi="Times New Roman" w:cs="Times New Roman"/>
        </w:rPr>
      </w:pPr>
      <w:r>
        <w:rPr>
          <w:rFonts w:ascii="Times New Roman" w:hAnsi="Times New Roman" w:cs="Times New Roman"/>
          <w:sz w:val="28"/>
          <w:szCs w:val="28"/>
        </w:rPr>
        <w:lastRenderedPageBreak/>
        <w:t xml:space="preserve">                                                         </w:t>
      </w:r>
      <w:r w:rsidRPr="000552E7">
        <w:rPr>
          <w:rFonts w:ascii="Times New Roman" w:hAnsi="Times New Roman" w:cs="Times New Roman"/>
        </w:rPr>
        <w:t>Утверждено решением Совета  депутатов МО</w:t>
      </w:r>
    </w:p>
    <w:p w:rsidR="000552E7" w:rsidRPr="000552E7" w:rsidRDefault="000552E7" w:rsidP="000552E7">
      <w:pPr>
        <w:tabs>
          <w:tab w:val="left" w:pos="5245"/>
          <w:tab w:val="left" w:pos="5387"/>
        </w:tabs>
        <w:ind w:left="4800"/>
        <w:jc w:val="right"/>
        <w:rPr>
          <w:rFonts w:ascii="Times New Roman" w:hAnsi="Times New Roman" w:cs="Times New Roman"/>
        </w:rPr>
      </w:pPr>
      <w:r w:rsidRPr="000552E7">
        <w:rPr>
          <w:rFonts w:ascii="Times New Roman" w:hAnsi="Times New Roman" w:cs="Times New Roman"/>
        </w:rPr>
        <w:t xml:space="preserve"> «</w:t>
      </w:r>
      <w:proofErr w:type="spellStart"/>
      <w:r w:rsidRPr="000552E7">
        <w:rPr>
          <w:rFonts w:ascii="Times New Roman" w:hAnsi="Times New Roman" w:cs="Times New Roman"/>
        </w:rPr>
        <w:t>Куюсское</w:t>
      </w:r>
      <w:proofErr w:type="spellEnd"/>
      <w:r w:rsidRPr="000552E7">
        <w:rPr>
          <w:rFonts w:ascii="Times New Roman" w:hAnsi="Times New Roman" w:cs="Times New Roman"/>
        </w:rPr>
        <w:t xml:space="preserve"> сельское поселение»</w:t>
      </w:r>
    </w:p>
    <w:p w:rsidR="000552E7" w:rsidRPr="00AA2E70" w:rsidRDefault="000552E7" w:rsidP="000552E7">
      <w:pPr>
        <w:autoSpaceDE w:val="0"/>
        <w:autoSpaceDN w:val="0"/>
        <w:adjustRightInd w:val="0"/>
        <w:ind w:left="4800" w:right="-5"/>
        <w:jc w:val="right"/>
      </w:pPr>
      <w:r w:rsidRPr="000552E7">
        <w:rPr>
          <w:rFonts w:ascii="Times New Roman" w:hAnsi="Times New Roman" w:cs="Times New Roman"/>
        </w:rPr>
        <w:t>от 01.11 2019 г. №  51</w:t>
      </w:r>
      <w:r>
        <w:t>-4</w:t>
      </w:r>
    </w:p>
    <w:p w:rsidR="000552E7" w:rsidRPr="00AA2E70" w:rsidRDefault="000552E7" w:rsidP="000552E7">
      <w:pPr>
        <w:pStyle w:val="ConsPlusNormal"/>
        <w:jc w:val="right"/>
        <w:rPr>
          <w:rFonts w:ascii="Times New Roman" w:hAnsi="Times New Roman" w:cs="Times New Roman"/>
          <w:b/>
          <w:bCs/>
          <w:sz w:val="28"/>
          <w:szCs w:val="28"/>
        </w:rPr>
      </w:pPr>
    </w:p>
    <w:p w:rsidR="000552E7" w:rsidRPr="00AA2E70" w:rsidRDefault="000552E7" w:rsidP="000552E7">
      <w:pPr>
        <w:pStyle w:val="ConsPlusNormal"/>
        <w:jc w:val="right"/>
        <w:rPr>
          <w:rFonts w:ascii="Times New Roman" w:hAnsi="Times New Roman" w:cs="Times New Roman"/>
          <w:b/>
          <w:bCs/>
          <w:sz w:val="28"/>
          <w:szCs w:val="28"/>
        </w:rPr>
      </w:pPr>
    </w:p>
    <w:p w:rsidR="000552E7" w:rsidRPr="000552E7" w:rsidRDefault="000552E7" w:rsidP="000552E7">
      <w:pPr>
        <w:pStyle w:val="ConsPlusNormal"/>
        <w:jc w:val="center"/>
        <w:rPr>
          <w:rFonts w:ascii="Times New Roman" w:hAnsi="Times New Roman" w:cs="Times New Roman"/>
          <w:b/>
          <w:bCs/>
          <w:sz w:val="28"/>
          <w:szCs w:val="28"/>
        </w:rPr>
      </w:pPr>
      <w:r w:rsidRPr="000552E7">
        <w:rPr>
          <w:rFonts w:ascii="Times New Roman" w:hAnsi="Times New Roman" w:cs="Times New Roman"/>
          <w:b/>
          <w:bCs/>
          <w:sz w:val="28"/>
          <w:szCs w:val="28"/>
        </w:rPr>
        <w:t>ПОЛОЖЕНИЕ</w:t>
      </w:r>
    </w:p>
    <w:p w:rsidR="000552E7" w:rsidRPr="000552E7" w:rsidRDefault="000552E7" w:rsidP="000552E7">
      <w:pPr>
        <w:pStyle w:val="ConsPlusNormal"/>
        <w:jc w:val="center"/>
        <w:rPr>
          <w:rFonts w:ascii="Times New Roman" w:hAnsi="Times New Roman" w:cs="Times New Roman"/>
          <w:b/>
          <w:bCs/>
          <w:sz w:val="28"/>
          <w:szCs w:val="28"/>
        </w:rPr>
      </w:pPr>
      <w:r w:rsidRPr="000552E7">
        <w:rPr>
          <w:rFonts w:ascii="Times New Roman" w:hAnsi="Times New Roman" w:cs="Times New Roman"/>
          <w:b/>
          <w:bCs/>
          <w:sz w:val="28"/>
          <w:szCs w:val="28"/>
        </w:rPr>
        <w:t>О БЮДЖЕТНОМ ПРОЦЕССЕ МУНИЦИПАЛЬНОГО ОБРАЗОВАНИЯ</w:t>
      </w:r>
    </w:p>
    <w:p w:rsidR="000552E7" w:rsidRPr="000552E7" w:rsidRDefault="000552E7" w:rsidP="000552E7">
      <w:pPr>
        <w:pStyle w:val="ConsPlusNormal"/>
        <w:jc w:val="center"/>
        <w:rPr>
          <w:rFonts w:ascii="Times New Roman" w:hAnsi="Times New Roman" w:cs="Times New Roman"/>
          <w:b/>
          <w:bCs/>
          <w:sz w:val="28"/>
          <w:szCs w:val="28"/>
        </w:rPr>
      </w:pPr>
      <w:r w:rsidRPr="000552E7">
        <w:rPr>
          <w:rFonts w:ascii="Times New Roman" w:hAnsi="Times New Roman" w:cs="Times New Roman"/>
          <w:b/>
          <w:bCs/>
          <w:sz w:val="28"/>
          <w:szCs w:val="28"/>
        </w:rPr>
        <w:t xml:space="preserve"> "</w:t>
      </w:r>
      <w:proofErr w:type="spellStart"/>
      <w:r w:rsidRPr="000552E7">
        <w:rPr>
          <w:rFonts w:ascii="Times New Roman" w:hAnsi="Times New Roman" w:cs="Times New Roman"/>
          <w:b/>
          <w:bCs/>
          <w:sz w:val="28"/>
          <w:szCs w:val="28"/>
        </w:rPr>
        <w:t>Куюсское</w:t>
      </w:r>
      <w:proofErr w:type="spellEnd"/>
      <w:r w:rsidRPr="000552E7">
        <w:rPr>
          <w:rFonts w:ascii="Times New Roman" w:hAnsi="Times New Roman" w:cs="Times New Roman"/>
          <w:b/>
          <w:bCs/>
          <w:sz w:val="28"/>
          <w:szCs w:val="28"/>
        </w:rPr>
        <w:t xml:space="preserve"> сельское поселение"</w:t>
      </w:r>
    </w:p>
    <w:p w:rsidR="000552E7" w:rsidRPr="000552E7" w:rsidRDefault="000552E7" w:rsidP="000552E7">
      <w:pPr>
        <w:pStyle w:val="ConsPlusNormal"/>
        <w:jc w:val="center"/>
        <w:outlineLvl w:val="1"/>
        <w:rPr>
          <w:rFonts w:ascii="Times New Roman" w:hAnsi="Times New Roman" w:cs="Times New Roman"/>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r w:rsidRPr="000552E7">
        <w:rPr>
          <w:rFonts w:ascii="Times New Roman" w:hAnsi="Times New Roman" w:cs="Times New Roman"/>
          <w:b/>
          <w:sz w:val="28"/>
          <w:szCs w:val="28"/>
        </w:rPr>
        <w:t xml:space="preserve">Статья 1. Правовая основа бюджетного процесса в МО " </w:t>
      </w:r>
      <w:proofErr w:type="spellStart"/>
      <w:r w:rsidRPr="000552E7">
        <w:rPr>
          <w:rFonts w:ascii="Times New Roman" w:hAnsi="Times New Roman" w:cs="Times New Roman"/>
          <w:b/>
          <w:sz w:val="28"/>
          <w:szCs w:val="28"/>
        </w:rPr>
        <w:t>Куюсское</w:t>
      </w:r>
      <w:proofErr w:type="spellEnd"/>
      <w:r w:rsidRPr="000552E7">
        <w:rPr>
          <w:rFonts w:ascii="Times New Roman" w:hAnsi="Times New Roman" w:cs="Times New Roman"/>
          <w:b/>
          <w:sz w:val="28"/>
          <w:szCs w:val="28"/>
        </w:rPr>
        <w:t xml:space="preserve"> сельское поселение"</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1.Правовую основу бюджетного процесса в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составляют Бюджетный </w:t>
      </w:r>
      <w:hyperlink r:id="rId6" w:tooltip="&quot;Бюджетный кодекс Российской Федерации&quot; от 31.07.1998 N 145-ФЗ (ред. от 02.11.2013){КонсультантПлюс}" w:history="1">
        <w:r w:rsidRPr="000552E7">
          <w:rPr>
            <w:rFonts w:ascii="Times New Roman" w:hAnsi="Times New Roman" w:cs="Times New Roman"/>
            <w:sz w:val="28"/>
            <w:szCs w:val="28"/>
          </w:rPr>
          <w:t>кодекс</w:t>
        </w:r>
      </w:hyperlink>
      <w:r w:rsidRPr="000552E7">
        <w:rPr>
          <w:rFonts w:ascii="Times New Roman" w:hAnsi="Times New Roman" w:cs="Times New Roman"/>
          <w:sz w:val="28"/>
          <w:szCs w:val="28"/>
        </w:rPr>
        <w:t xml:space="preserve"> Российской Федерации, федеральные законы, законы Республики Алтай, иные нормативные правовые акты Российской Федерации и Республики Алтай, </w:t>
      </w:r>
      <w:hyperlink r:id="rId7" w:tooltip="&quot;Устав муниципального образования &quot;Шебалинский район&quot; Республики Алтай&quot; (принят Решением Совета депутатов муниципального образования &quot;Шебалинский район&quot; от 18.10.2012 N 39-5-р) (Зарегистрировано в Управлении Минюста России по Республике Алтай 28.11.2012 N RU02" w:history="1">
        <w:r w:rsidRPr="000552E7">
          <w:rPr>
            <w:rFonts w:ascii="Times New Roman" w:hAnsi="Times New Roman" w:cs="Times New Roman"/>
            <w:sz w:val="28"/>
            <w:szCs w:val="28"/>
          </w:rPr>
          <w:t>Устав</w:t>
        </w:r>
      </w:hyperlink>
      <w:r w:rsidRPr="000552E7">
        <w:rPr>
          <w:rFonts w:ascii="Times New Roman" w:hAnsi="Times New Roman" w:cs="Times New Roman"/>
          <w:sz w:val="28"/>
          <w:szCs w:val="28"/>
        </w:rPr>
        <w:t xml:space="preserve">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настоящее Положение и иные муниципальные нормативные  правовые акты, регулирующие бюджетные правоотношения. </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2.Муниципальные нормативные правовые акты, регулирующие бюджетные правоотношения, должны соответствовать федеральному и республиканскому законодательству, Уставу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и настоящему Положению. В случае противоречия муниципальных правовых актов настоящему Положению в части регулирования бюджетных правоотношений применяется настоящее Положение.</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3.Понятия и термины, используемые в настоящем Положении, применяются в значениях, определенных Бюджетным </w:t>
      </w:r>
      <w:hyperlink r:id="rId8" w:tooltip="&quot;Бюджетный кодекс Российской Федерации&quot; от 31.07.1998 N 145-ФЗ (ред. от 02.11.2013){КонсультантПлюс}" w:history="1">
        <w:r w:rsidRPr="000552E7">
          <w:rPr>
            <w:rFonts w:ascii="Times New Roman" w:hAnsi="Times New Roman" w:cs="Times New Roman"/>
            <w:sz w:val="28"/>
            <w:szCs w:val="28"/>
          </w:rPr>
          <w:t>кодексом</w:t>
        </w:r>
      </w:hyperlink>
      <w:r w:rsidRPr="000552E7">
        <w:rPr>
          <w:rFonts w:ascii="Times New Roman" w:hAnsi="Times New Roman" w:cs="Times New Roman"/>
          <w:sz w:val="28"/>
          <w:szCs w:val="28"/>
        </w:rPr>
        <w:t xml:space="preserve"> Российской Федерации.</w:t>
      </w:r>
    </w:p>
    <w:p w:rsidR="000552E7" w:rsidRPr="000552E7" w:rsidRDefault="000552E7" w:rsidP="000552E7">
      <w:pPr>
        <w:pStyle w:val="ConsPlusNormal"/>
        <w:ind w:firstLine="540"/>
        <w:jc w:val="both"/>
        <w:outlineLvl w:val="2"/>
        <w:rPr>
          <w:rFonts w:ascii="Times New Roman" w:hAnsi="Times New Roman" w:cs="Times New Roman"/>
          <w:b/>
          <w:sz w:val="28"/>
          <w:szCs w:val="28"/>
        </w:rPr>
      </w:pPr>
    </w:p>
    <w:p w:rsidR="000552E7" w:rsidRPr="000552E7" w:rsidRDefault="000552E7" w:rsidP="000552E7">
      <w:pPr>
        <w:pStyle w:val="ConsPlusNormal"/>
        <w:jc w:val="center"/>
        <w:outlineLvl w:val="1"/>
        <w:rPr>
          <w:rFonts w:ascii="Times New Roman" w:hAnsi="Times New Roman" w:cs="Times New Roman"/>
          <w:b/>
          <w:sz w:val="28"/>
          <w:szCs w:val="28"/>
        </w:rPr>
      </w:pPr>
      <w:bookmarkStart w:id="1" w:name="Par56"/>
      <w:bookmarkEnd w:id="1"/>
      <w:r w:rsidRPr="000552E7">
        <w:rPr>
          <w:rFonts w:ascii="Times New Roman" w:hAnsi="Times New Roman" w:cs="Times New Roman"/>
          <w:b/>
          <w:sz w:val="28"/>
          <w:szCs w:val="28"/>
        </w:rPr>
        <w:t>Раздел 2. УЧАСТНИКИ БЮДЖЕТНОГО ПРОЦЕССА И ИХ ПОЛНОМОЧИЯ</w:t>
      </w:r>
    </w:p>
    <w:p w:rsidR="000552E7" w:rsidRPr="000552E7" w:rsidRDefault="000552E7" w:rsidP="000552E7">
      <w:pPr>
        <w:pStyle w:val="ConsPlusNormal"/>
        <w:jc w:val="center"/>
        <w:outlineLvl w:val="1"/>
        <w:rPr>
          <w:rFonts w:ascii="Times New Roman" w:hAnsi="Times New Roman" w:cs="Times New Roman"/>
          <w:b/>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r w:rsidRPr="000552E7">
        <w:rPr>
          <w:rFonts w:ascii="Times New Roman" w:hAnsi="Times New Roman" w:cs="Times New Roman"/>
          <w:b/>
          <w:sz w:val="28"/>
          <w:szCs w:val="28"/>
        </w:rPr>
        <w:t>Статья 2. Участники бюджетного процесса</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Участниками бюджетного процесса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обладающими бюджетными полномочиями в соответствии с Бюджетным </w:t>
      </w:r>
      <w:hyperlink r:id="rId9" w:tooltip="&quot;Бюджетный кодекс Российской Федерации&quot; от 31.07.1998 N 145-ФЗ (ред. от 02.11.2013){КонсультантПлюс}" w:history="1">
        <w:r w:rsidRPr="000552E7">
          <w:rPr>
            <w:rFonts w:ascii="Times New Roman" w:hAnsi="Times New Roman" w:cs="Times New Roman"/>
            <w:sz w:val="28"/>
            <w:szCs w:val="28"/>
          </w:rPr>
          <w:t>кодексом</w:t>
        </w:r>
      </w:hyperlink>
      <w:r w:rsidRPr="000552E7">
        <w:rPr>
          <w:rFonts w:ascii="Times New Roman" w:hAnsi="Times New Roman" w:cs="Times New Roman"/>
          <w:sz w:val="28"/>
          <w:szCs w:val="28"/>
        </w:rPr>
        <w:t xml:space="preserve"> Российской Федерации и настоящим Положением, являются:</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color w:val="000000"/>
          <w:spacing w:val="-1"/>
          <w:sz w:val="28"/>
          <w:szCs w:val="28"/>
        </w:rPr>
        <w:t xml:space="preserve">1) Глава </w:t>
      </w:r>
      <w:proofErr w:type="spellStart"/>
      <w:r w:rsidRPr="000552E7">
        <w:rPr>
          <w:rFonts w:ascii="Times New Roman" w:hAnsi="Times New Roman" w:cs="Times New Roman"/>
          <w:color w:val="000000"/>
          <w:spacing w:val="-1"/>
          <w:sz w:val="28"/>
          <w:szCs w:val="28"/>
        </w:rPr>
        <w:t>Куюсского</w:t>
      </w:r>
      <w:proofErr w:type="spellEnd"/>
      <w:r w:rsidRPr="000552E7">
        <w:rPr>
          <w:rFonts w:ascii="Times New Roman" w:hAnsi="Times New Roman" w:cs="Times New Roman"/>
          <w:color w:val="000000"/>
          <w:spacing w:val="-1"/>
          <w:sz w:val="28"/>
          <w:szCs w:val="28"/>
        </w:rPr>
        <w:t xml:space="preserve"> </w:t>
      </w:r>
      <w:r w:rsidRPr="000552E7">
        <w:rPr>
          <w:rFonts w:ascii="Times New Roman" w:hAnsi="Times New Roman" w:cs="Times New Roman"/>
          <w:sz w:val="28"/>
          <w:szCs w:val="28"/>
        </w:rPr>
        <w:t>сельского поселение</w:t>
      </w:r>
      <w:r w:rsidRPr="000552E7">
        <w:rPr>
          <w:rFonts w:ascii="Times New Roman" w:hAnsi="Times New Roman" w:cs="Times New Roman"/>
          <w:color w:val="000000"/>
          <w:spacing w:val="-1"/>
          <w:sz w:val="28"/>
          <w:szCs w:val="28"/>
        </w:rPr>
        <w:t xml:space="preserve"> </w:t>
      </w:r>
      <w:proofErr w:type="gramStart"/>
      <w:r w:rsidRPr="000552E7">
        <w:rPr>
          <w:rFonts w:ascii="Times New Roman" w:hAnsi="Times New Roman" w:cs="Times New Roman"/>
          <w:color w:val="000000"/>
          <w:spacing w:val="-1"/>
          <w:sz w:val="28"/>
          <w:szCs w:val="28"/>
        </w:rPr>
        <w:t xml:space="preserve">( </w:t>
      </w:r>
      <w:proofErr w:type="gramEnd"/>
      <w:r w:rsidRPr="000552E7">
        <w:rPr>
          <w:rFonts w:ascii="Times New Roman" w:hAnsi="Times New Roman" w:cs="Times New Roman"/>
          <w:color w:val="000000"/>
          <w:spacing w:val="-1"/>
          <w:sz w:val="28"/>
          <w:szCs w:val="28"/>
        </w:rPr>
        <w:t>далее - Глава поселения);</w:t>
      </w:r>
    </w:p>
    <w:p w:rsidR="000552E7" w:rsidRPr="000552E7" w:rsidRDefault="000552E7" w:rsidP="000552E7">
      <w:pPr>
        <w:ind w:firstLine="708"/>
        <w:jc w:val="both"/>
        <w:rPr>
          <w:rFonts w:ascii="Times New Roman" w:hAnsi="Times New Roman" w:cs="Times New Roman"/>
          <w:sz w:val="28"/>
          <w:szCs w:val="28"/>
        </w:rPr>
      </w:pPr>
      <w:r w:rsidRPr="000552E7">
        <w:rPr>
          <w:rFonts w:ascii="Times New Roman" w:hAnsi="Times New Roman" w:cs="Times New Roman"/>
          <w:color w:val="000000"/>
          <w:spacing w:val="-1"/>
          <w:sz w:val="28"/>
          <w:szCs w:val="28"/>
        </w:rPr>
        <w:lastRenderedPageBreak/>
        <w:t xml:space="preserve">2) Совет депутатов </w:t>
      </w:r>
      <w:proofErr w:type="spellStart"/>
      <w:r w:rsidRPr="000552E7">
        <w:rPr>
          <w:rFonts w:ascii="Times New Roman" w:hAnsi="Times New Roman" w:cs="Times New Roman"/>
          <w:color w:val="000000"/>
          <w:spacing w:val="-1"/>
          <w:sz w:val="28"/>
          <w:szCs w:val="28"/>
        </w:rPr>
        <w:t>Куюсского</w:t>
      </w:r>
      <w:proofErr w:type="spellEnd"/>
      <w:r w:rsidRPr="000552E7">
        <w:rPr>
          <w:rFonts w:ascii="Times New Roman" w:hAnsi="Times New Roman" w:cs="Times New Roman"/>
          <w:sz w:val="28"/>
          <w:szCs w:val="28"/>
        </w:rPr>
        <w:t xml:space="preserve"> сельского</w:t>
      </w:r>
      <w:r w:rsidRPr="000552E7">
        <w:rPr>
          <w:rFonts w:ascii="Times New Roman" w:hAnsi="Times New Roman" w:cs="Times New Roman"/>
          <w:color w:val="000000"/>
          <w:spacing w:val="-1"/>
          <w:sz w:val="28"/>
          <w:szCs w:val="28"/>
        </w:rPr>
        <w:t xml:space="preserve"> поселения (далее - Совет депутатов);</w:t>
      </w:r>
    </w:p>
    <w:p w:rsidR="000552E7" w:rsidRPr="000552E7" w:rsidRDefault="000552E7" w:rsidP="000552E7">
      <w:pPr>
        <w:ind w:firstLine="708"/>
        <w:jc w:val="both"/>
        <w:rPr>
          <w:rFonts w:ascii="Times New Roman" w:hAnsi="Times New Roman" w:cs="Times New Roman"/>
          <w:color w:val="000000"/>
          <w:spacing w:val="-1"/>
          <w:sz w:val="28"/>
          <w:szCs w:val="28"/>
        </w:rPr>
      </w:pPr>
      <w:r w:rsidRPr="000552E7">
        <w:rPr>
          <w:rFonts w:ascii="Times New Roman" w:hAnsi="Times New Roman" w:cs="Times New Roman"/>
          <w:color w:val="000000"/>
          <w:spacing w:val="-1"/>
          <w:sz w:val="28"/>
          <w:szCs w:val="28"/>
        </w:rPr>
        <w:t xml:space="preserve">3) Администрация </w:t>
      </w:r>
      <w:proofErr w:type="spellStart"/>
      <w:r w:rsidRPr="000552E7">
        <w:rPr>
          <w:rFonts w:ascii="Times New Roman" w:hAnsi="Times New Roman" w:cs="Times New Roman"/>
          <w:color w:val="000000"/>
          <w:spacing w:val="-1"/>
          <w:sz w:val="28"/>
          <w:szCs w:val="28"/>
        </w:rPr>
        <w:t>Куюсского</w:t>
      </w:r>
      <w:proofErr w:type="spellEnd"/>
      <w:r w:rsidRPr="000552E7">
        <w:rPr>
          <w:rFonts w:ascii="Times New Roman" w:hAnsi="Times New Roman" w:cs="Times New Roman"/>
          <w:color w:val="000000"/>
          <w:spacing w:val="-1"/>
          <w:sz w:val="28"/>
          <w:szCs w:val="28"/>
        </w:rPr>
        <w:t xml:space="preserve"> </w:t>
      </w:r>
      <w:r w:rsidRPr="000552E7">
        <w:rPr>
          <w:rFonts w:ascii="Times New Roman" w:hAnsi="Times New Roman" w:cs="Times New Roman"/>
          <w:sz w:val="28"/>
          <w:szCs w:val="28"/>
        </w:rPr>
        <w:t>сельского</w:t>
      </w:r>
      <w:r w:rsidRPr="000552E7">
        <w:rPr>
          <w:rFonts w:ascii="Times New Roman" w:hAnsi="Times New Roman" w:cs="Times New Roman"/>
          <w:color w:val="000000"/>
          <w:spacing w:val="-1"/>
          <w:sz w:val="28"/>
          <w:szCs w:val="28"/>
        </w:rPr>
        <w:t xml:space="preserve"> поселения (далее – администрация сельского поселения);</w:t>
      </w:r>
    </w:p>
    <w:p w:rsidR="000552E7" w:rsidRPr="000552E7" w:rsidRDefault="000552E7" w:rsidP="000552E7">
      <w:pPr>
        <w:ind w:firstLine="708"/>
        <w:jc w:val="both"/>
        <w:rPr>
          <w:rFonts w:ascii="Times New Roman" w:hAnsi="Times New Roman" w:cs="Times New Roman"/>
          <w:color w:val="000000"/>
          <w:spacing w:val="-1"/>
          <w:sz w:val="28"/>
          <w:szCs w:val="28"/>
        </w:rPr>
      </w:pPr>
      <w:r w:rsidRPr="000552E7">
        <w:rPr>
          <w:rFonts w:ascii="Times New Roman" w:hAnsi="Times New Roman" w:cs="Times New Roman"/>
          <w:color w:val="000000"/>
          <w:spacing w:val="-1"/>
          <w:sz w:val="28"/>
          <w:szCs w:val="28"/>
        </w:rPr>
        <w:t xml:space="preserve">4) </w:t>
      </w:r>
      <w:r w:rsidRPr="000552E7">
        <w:rPr>
          <w:rFonts w:ascii="Times New Roman" w:hAnsi="Times New Roman" w:cs="Times New Roman"/>
          <w:sz w:val="28"/>
          <w:szCs w:val="28"/>
        </w:rPr>
        <w:t>Контрольно-счетная комиссия МО «</w:t>
      </w:r>
      <w:proofErr w:type="spellStart"/>
      <w:r w:rsidRPr="000552E7">
        <w:rPr>
          <w:rFonts w:ascii="Times New Roman" w:hAnsi="Times New Roman" w:cs="Times New Roman"/>
          <w:sz w:val="28"/>
          <w:szCs w:val="28"/>
        </w:rPr>
        <w:t>Чемальский</w:t>
      </w:r>
      <w:proofErr w:type="spellEnd"/>
      <w:r w:rsidRPr="000552E7">
        <w:rPr>
          <w:rFonts w:ascii="Times New Roman" w:hAnsi="Times New Roman" w:cs="Times New Roman"/>
          <w:sz w:val="28"/>
          <w:szCs w:val="28"/>
        </w:rPr>
        <w:t xml:space="preserve"> район» (далее - контрольно-счетная комиссия)</w:t>
      </w:r>
      <w:r w:rsidRPr="000552E7">
        <w:rPr>
          <w:rFonts w:ascii="Times New Roman" w:hAnsi="Times New Roman" w:cs="Times New Roman"/>
          <w:color w:val="000000"/>
          <w:spacing w:val="-1"/>
          <w:sz w:val="28"/>
          <w:szCs w:val="28"/>
        </w:rPr>
        <w:t>;</w:t>
      </w:r>
    </w:p>
    <w:p w:rsidR="000552E7" w:rsidRPr="000552E7" w:rsidRDefault="000552E7" w:rsidP="000552E7">
      <w:pPr>
        <w:ind w:firstLine="708"/>
        <w:jc w:val="both"/>
        <w:rPr>
          <w:rFonts w:ascii="Times New Roman" w:hAnsi="Times New Roman" w:cs="Times New Roman"/>
          <w:color w:val="000000"/>
          <w:spacing w:val="-1"/>
          <w:sz w:val="28"/>
          <w:szCs w:val="28"/>
        </w:rPr>
      </w:pPr>
      <w:r w:rsidRPr="000552E7">
        <w:rPr>
          <w:rFonts w:ascii="Times New Roman" w:hAnsi="Times New Roman" w:cs="Times New Roman"/>
          <w:color w:val="000000"/>
          <w:spacing w:val="-1"/>
          <w:sz w:val="28"/>
          <w:szCs w:val="28"/>
        </w:rPr>
        <w:t xml:space="preserve">5) </w:t>
      </w:r>
      <w:r w:rsidRPr="000552E7">
        <w:rPr>
          <w:rFonts w:ascii="Times New Roman" w:hAnsi="Times New Roman" w:cs="Times New Roman"/>
          <w:sz w:val="28"/>
          <w:szCs w:val="28"/>
        </w:rPr>
        <w:t>главные администраторы (администраторы) доходов местного бюджета;</w:t>
      </w:r>
    </w:p>
    <w:p w:rsidR="000552E7" w:rsidRPr="000552E7" w:rsidRDefault="000552E7" w:rsidP="000552E7">
      <w:pPr>
        <w:ind w:firstLine="709"/>
        <w:jc w:val="both"/>
        <w:rPr>
          <w:rFonts w:ascii="Times New Roman" w:hAnsi="Times New Roman" w:cs="Times New Roman"/>
          <w:sz w:val="28"/>
          <w:szCs w:val="28"/>
        </w:rPr>
      </w:pPr>
      <w:r w:rsidRPr="000552E7">
        <w:rPr>
          <w:rFonts w:ascii="Times New Roman" w:hAnsi="Times New Roman" w:cs="Times New Roman"/>
          <w:sz w:val="28"/>
          <w:szCs w:val="28"/>
        </w:rPr>
        <w:t>6) главные администраторы (администраторы) источников финансирования дефицита местного бюджета.</w:t>
      </w:r>
    </w:p>
    <w:p w:rsidR="000552E7" w:rsidRPr="000552E7" w:rsidRDefault="000552E7" w:rsidP="000552E7">
      <w:pPr>
        <w:ind w:firstLine="709"/>
        <w:jc w:val="both"/>
        <w:rPr>
          <w:rFonts w:ascii="Times New Roman" w:hAnsi="Times New Roman" w:cs="Times New Roman"/>
          <w:sz w:val="28"/>
          <w:szCs w:val="28"/>
        </w:rPr>
      </w:pPr>
      <w:r w:rsidRPr="000552E7">
        <w:rPr>
          <w:rFonts w:ascii="Times New Roman" w:hAnsi="Times New Roman" w:cs="Times New Roman"/>
          <w:sz w:val="28"/>
          <w:szCs w:val="28"/>
        </w:rPr>
        <w:t>7)  главные  распорядители средств местного бюджета;</w:t>
      </w:r>
    </w:p>
    <w:p w:rsidR="000552E7" w:rsidRPr="000552E7" w:rsidRDefault="000552E7" w:rsidP="000552E7">
      <w:pPr>
        <w:ind w:firstLine="709"/>
        <w:jc w:val="both"/>
        <w:rPr>
          <w:rFonts w:ascii="Times New Roman" w:hAnsi="Times New Roman" w:cs="Times New Roman"/>
          <w:sz w:val="28"/>
          <w:szCs w:val="28"/>
        </w:rPr>
      </w:pPr>
      <w:r w:rsidRPr="000552E7">
        <w:rPr>
          <w:rFonts w:ascii="Times New Roman" w:hAnsi="Times New Roman" w:cs="Times New Roman"/>
          <w:sz w:val="28"/>
          <w:szCs w:val="28"/>
        </w:rPr>
        <w:t>8)  получатели средств местного бюджета.</w:t>
      </w:r>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r w:rsidRPr="000552E7">
        <w:rPr>
          <w:rFonts w:ascii="Times New Roman" w:hAnsi="Times New Roman" w:cs="Times New Roman"/>
          <w:b/>
          <w:sz w:val="28"/>
          <w:szCs w:val="28"/>
        </w:rPr>
        <w:t>Статья 3. Бюджетные полномочия Совета депутатов</w:t>
      </w:r>
    </w:p>
    <w:p w:rsidR="000552E7" w:rsidRPr="000552E7" w:rsidRDefault="000552E7" w:rsidP="000552E7">
      <w:pPr>
        <w:pStyle w:val="ConsPlusNormal"/>
        <w:ind w:firstLine="540"/>
        <w:jc w:val="both"/>
        <w:outlineLvl w:val="2"/>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rPr>
          <w:rFonts w:ascii="Times New Roman" w:hAnsi="Times New Roman" w:cs="Times New Roman"/>
          <w:bCs/>
          <w:sz w:val="28"/>
          <w:szCs w:val="28"/>
        </w:rPr>
      </w:pPr>
      <w:r w:rsidRPr="000552E7">
        <w:rPr>
          <w:rFonts w:ascii="Times New Roman" w:hAnsi="Times New Roman" w:cs="Times New Roman"/>
          <w:bCs/>
          <w:sz w:val="28"/>
          <w:szCs w:val="28"/>
        </w:rPr>
        <w:t>1. В области регулирования бюджетных правоотношений к ведению Совета депутатов относятся: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 рассмотрение и утверждение бюджета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(далее - местный  бюджет) и отчета о его исполнении, осуществление </w:t>
      </w:r>
      <w:proofErr w:type="gramStart"/>
      <w:r w:rsidRPr="000552E7">
        <w:rPr>
          <w:rFonts w:ascii="Times New Roman" w:hAnsi="Times New Roman" w:cs="Times New Roman"/>
          <w:sz w:val="28"/>
          <w:szCs w:val="28"/>
        </w:rPr>
        <w:t>контроля за</w:t>
      </w:r>
      <w:proofErr w:type="gramEnd"/>
      <w:r w:rsidRPr="000552E7">
        <w:rPr>
          <w:rFonts w:ascii="Times New Roman" w:hAnsi="Times New Roman" w:cs="Times New Roman"/>
          <w:sz w:val="28"/>
          <w:szCs w:val="28"/>
        </w:rPr>
        <w:t xml:space="preserve"> исполнением указанного бюджета;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2) установление порядка представления, рассмотрения и утверждения местного бюджета и  отчета о его исполнении;</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3)утверждение порядка предоставления администрацией сельского поселения муниципальных гарантий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w:t>
      </w:r>
    </w:p>
    <w:p w:rsidR="000552E7" w:rsidRPr="000552E7" w:rsidRDefault="000552E7" w:rsidP="000552E7">
      <w:pPr>
        <w:autoSpaceDE w:val="0"/>
        <w:autoSpaceDN w:val="0"/>
        <w:adjustRightInd w:val="0"/>
        <w:ind w:firstLine="708"/>
        <w:jc w:val="both"/>
        <w:rPr>
          <w:rStyle w:val="140"/>
        </w:rPr>
      </w:pPr>
      <w:r w:rsidRPr="000552E7">
        <w:rPr>
          <w:rFonts w:ascii="Times New Roman" w:hAnsi="Times New Roman" w:cs="Times New Roman"/>
          <w:sz w:val="28"/>
          <w:szCs w:val="28"/>
        </w:rPr>
        <w:t>4</w:t>
      </w:r>
      <w:r w:rsidRPr="000552E7">
        <w:rPr>
          <w:rStyle w:val="140"/>
        </w:rPr>
        <w:t xml:space="preserve">) осуществляют контроль в ходе </w:t>
      </w:r>
      <w:proofErr w:type="gramStart"/>
      <w:r w:rsidRPr="000552E7">
        <w:rPr>
          <w:rStyle w:val="140"/>
        </w:rPr>
        <w:t>рассмотрения отдельных вопросов исполнения бюджета поселения</w:t>
      </w:r>
      <w:proofErr w:type="gramEnd"/>
      <w:r w:rsidRPr="000552E7">
        <w:rPr>
          <w:rStyle w:val="140"/>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0552E7" w:rsidRPr="000552E7" w:rsidRDefault="000552E7" w:rsidP="000552E7">
      <w:pPr>
        <w:autoSpaceDE w:val="0"/>
        <w:autoSpaceDN w:val="0"/>
        <w:adjustRightInd w:val="0"/>
        <w:ind w:firstLine="708"/>
        <w:jc w:val="both"/>
        <w:rPr>
          <w:rStyle w:val="140"/>
        </w:rPr>
      </w:pPr>
      <w:r w:rsidRPr="000552E7">
        <w:rPr>
          <w:rStyle w:val="140"/>
        </w:rPr>
        <w:t>5) устанавливает, изменяет и отменяет местные налоги и сборы в соответствии с законодательством Российской Федерации о налогах и сборах;</w:t>
      </w:r>
    </w:p>
    <w:p w:rsidR="000552E7" w:rsidRPr="000552E7" w:rsidRDefault="000552E7" w:rsidP="000552E7">
      <w:pPr>
        <w:autoSpaceDE w:val="0"/>
        <w:autoSpaceDN w:val="0"/>
        <w:adjustRightInd w:val="0"/>
        <w:ind w:firstLine="708"/>
        <w:jc w:val="both"/>
        <w:rPr>
          <w:rFonts w:ascii="Times New Roman" w:eastAsia="Times New Roman" w:hAnsi="Times New Roman" w:cs="Times New Roman"/>
          <w:sz w:val="28"/>
          <w:szCs w:val="28"/>
        </w:rPr>
      </w:pPr>
      <w:r w:rsidRPr="000552E7">
        <w:rPr>
          <w:rFonts w:ascii="Times New Roman" w:hAnsi="Times New Roman" w:cs="Times New Roman"/>
          <w:sz w:val="28"/>
          <w:szCs w:val="28"/>
        </w:rPr>
        <w:lastRenderedPageBreak/>
        <w:t xml:space="preserve">6) </w:t>
      </w:r>
      <w:r w:rsidRPr="000552E7">
        <w:rPr>
          <w:rFonts w:ascii="Times New Roman" w:eastAsia="Times New Roman" w:hAnsi="Times New Roman" w:cs="Times New Roman"/>
          <w:sz w:val="28"/>
          <w:szCs w:val="28"/>
        </w:rPr>
        <w:t>формирует и определяет правовой статус органов внешнего муниципального финансового контроля;</w:t>
      </w:r>
    </w:p>
    <w:p w:rsidR="000552E7" w:rsidRPr="000552E7" w:rsidRDefault="000552E7" w:rsidP="000552E7">
      <w:pPr>
        <w:autoSpaceDE w:val="0"/>
        <w:autoSpaceDN w:val="0"/>
        <w:adjustRightInd w:val="0"/>
        <w:ind w:firstLine="708"/>
        <w:jc w:val="both"/>
        <w:rPr>
          <w:rFonts w:ascii="Times New Roman" w:eastAsia="Times New Roman" w:hAnsi="Times New Roman" w:cs="Times New Roman"/>
          <w:sz w:val="28"/>
          <w:szCs w:val="28"/>
        </w:rPr>
      </w:pPr>
      <w:r w:rsidRPr="000552E7">
        <w:rPr>
          <w:rFonts w:ascii="Times New Roman" w:hAnsi="Times New Roman" w:cs="Times New Roman"/>
          <w:sz w:val="28"/>
          <w:szCs w:val="28"/>
        </w:rPr>
        <w:t>7)</w:t>
      </w:r>
      <w:r w:rsidRPr="000552E7">
        <w:rPr>
          <w:rFonts w:ascii="Times New Roman" w:eastAsia="Times New Roman" w:hAnsi="Times New Roman" w:cs="Times New Roman"/>
          <w:sz w:val="28"/>
          <w:szCs w:val="28"/>
        </w:rPr>
        <w:t xml:space="preserve"> </w:t>
      </w:r>
      <w:r w:rsidRPr="000552E7">
        <w:rPr>
          <w:rFonts w:ascii="Times New Roman" w:hAnsi="Times New Roman" w:cs="Times New Roman"/>
          <w:sz w:val="28"/>
          <w:szCs w:val="28"/>
        </w:rPr>
        <w:t>иные полномочия, определенные федеральным законодательством и принимаемыми в соответствии с ним  законами Республики Алтай, Уставом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2. Совет депутатов поселения вправе заключить соглашение с Советом депутатов </w:t>
      </w:r>
      <w:proofErr w:type="spellStart"/>
      <w:r w:rsidRPr="000552E7">
        <w:rPr>
          <w:rFonts w:ascii="Times New Roman" w:hAnsi="Times New Roman" w:cs="Times New Roman"/>
          <w:sz w:val="28"/>
          <w:szCs w:val="28"/>
        </w:rPr>
        <w:t>Чемальского</w:t>
      </w:r>
      <w:proofErr w:type="spellEnd"/>
      <w:r w:rsidRPr="000552E7">
        <w:rPr>
          <w:rFonts w:ascii="Times New Roman" w:hAnsi="Times New Roman" w:cs="Times New Roman"/>
          <w:sz w:val="28"/>
          <w:szCs w:val="28"/>
        </w:rPr>
        <w:t xml:space="preserve"> муниципального района о передаче контрольно-счетной комиссии МО «</w:t>
      </w:r>
      <w:proofErr w:type="spellStart"/>
      <w:r w:rsidRPr="000552E7">
        <w:rPr>
          <w:rFonts w:ascii="Times New Roman" w:hAnsi="Times New Roman" w:cs="Times New Roman"/>
          <w:sz w:val="28"/>
          <w:szCs w:val="28"/>
        </w:rPr>
        <w:t>Чемальский</w:t>
      </w:r>
      <w:proofErr w:type="spellEnd"/>
      <w:r w:rsidRPr="000552E7">
        <w:rPr>
          <w:rFonts w:ascii="Times New Roman" w:hAnsi="Times New Roman" w:cs="Times New Roman"/>
          <w:sz w:val="28"/>
          <w:szCs w:val="28"/>
        </w:rPr>
        <w:t xml:space="preserve"> район» полномочий контрольно-счетной комиссии поселения.</w:t>
      </w:r>
    </w:p>
    <w:p w:rsidR="000552E7" w:rsidRPr="000552E7" w:rsidRDefault="000552E7" w:rsidP="000552E7">
      <w:pPr>
        <w:autoSpaceDE w:val="0"/>
        <w:autoSpaceDN w:val="0"/>
        <w:adjustRightInd w:val="0"/>
        <w:ind w:firstLine="540"/>
        <w:jc w:val="both"/>
        <w:rPr>
          <w:rFonts w:ascii="Times New Roman" w:hAnsi="Times New Roman" w:cs="Times New Roman"/>
          <w:sz w:val="28"/>
          <w:szCs w:val="28"/>
        </w:rPr>
      </w:pPr>
      <w:r w:rsidRPr="000552E7">
        <w:rPr>
          <w:rFonts w:ascii="Times New Roman" w:hAnsi="Times New Roman" w:cs="Times New Roman"/>
          <w:sz w:val="28"/>
          <w:szCs w:val="28"/>
        </w:rPr>
        <w:t xml:space="preserve">3. </w:t>
      </w:r>
      <w:proofErr w:type="gramStart"/>
      <w:r w:rsidRPr="000552E7">
        <w:rPr>
          <w:rFonts w:ascii="Times New Roman" w:hAnsi="Times New Roman" w:cs="Times New Roman"/>
          <w:sz w:val="28"/>
          <w:szCs w:val="28"/>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0552E7" w:rsidRPr="000552E7" w:rsidRDefault="000552E7" w:rsidP="000552E7">
      <w:pPr>
        <w:autoSpaceDE w:val="0"/>
        <w:autoSpaceDN w:val="0"/>
        <w:adjustRightInd w:val="0"/>
        <w:ind w:firstLine="540"/>
        <w:jc w:val="both"/>
        <w:rPr>
          <w:rFonts w:ascii="Times New Roman" w:hAnsi="Times New Roman" w:cs="Times New Roman"/>
          <w:b/>
          <w:sz w:val="28"/>
          <w:szCs w:val="28"/>
        </w:rPr>
      </w:pPr>
      <w:r w:rsidRPr="000552E7">
        <w:rPr>
          <w:rFonts w:ascii="Times New Roman" w:hAnsi="Times New Roman" w:cs="Times New Roman"/>
          <w:sz w:val="28"/>
          <w:szCs w:val="28"/>
        </w:rPr>
        <w:t xml:space="preserve"> </w:t>
      </w:r>
      <w:r w:rsidRPr="000552E7">
        <w:rPr>
          <w:rFonts w:ascii="Times New Roman" w:hAnsi="Times New Roman" w:cs="Times New Roman"/>
          <w:sz w:val="28"/>
          <w:szCs w:val="28"/>
        </w:rPr>
        <w:tab/>
      </w:r>
      <w:r w:rsidRPr="000552E7">
        <w:rPr>
          <w:rFonts w:ascii="Times New Roman" w:hAnsi="Times New Roman" w:cs="Times New Roman"/>
          <w:b/>
          <w:sz w:val="28"/>
          <w:szCs w:val="28"/>
        </w:rPr>
        <w:t>Статья 4. Бюджетные полномочия администрации поселения</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rPr>
          <w:rFonts w:ascii="Times New Roman" w:hAnsi="Times New Roman" w:cs="Times New Roman"/>
          <w:bCs/>
          <w:sz w:val="28"/>
          <w:szCs w:val="28"/>
        </w:rPr>
      </w:pPr>
      <w:r w:rsidRPr="000552E7">
        <w:rPr>
          <w:rFonts w:ascii="Times New Roman" w:hAnsi="Times New Roman" w:cs="Times New Roman"/>
          <w:bCs/>
          <w:sz w:val="28"/>
          <w:szCs w:val="28"/>
        </w:rPr>
        <w:t>1.В области регулирования бюджетных правоотношений к ведению администрации сельского поселения относятся: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bCs/>
          <w:sz w:val="28"/>
          <w:szCs w:val="28"/>
        </w:rPr>
        <w:t>1) у</w:t>
      </w:r>
      <w:r w:rsidRPr="000552E7">
        <w:rPr>
          <w:rFonts w:ascii="Times New Roman" w:hAnsi="Times New Roman" w:cs="Times New Roman"/>
          <w:sz w:val="28"/>
          <w:szCs w:val="28"/>
        </w:rPr>
        <w:t>становление порядка и сроков составления проекта местного бюджета с соблюдением требований, установленных Бюджетным кодексом Российской Федерации и настоящим Положением;</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bCs/>
          <w:sz w:val="28"/>
          <w:szCs w:val="28"/>
        </w:rPr>
        <w:t>2)</w:t>
      </w:r>
      <w:r w:rsidRPr="000552E7">
        <w:rPr>
          <w:rFonts w:ascii="Times New Roman" w:hAnsi="Times New Roman" w:cs="Times New Roman"/>
          <w:sz w:val="28"/>
          <w:szCs w:val="28"/>
        </w:rPr>
        <w:t xml:space="preserve"> обеспечение составления проекта местного бюджета (проекта бюджета и среднесрочного финансового плана), представление  его с необходимыми документами и материалами главе администрации для внесения им проекта местного бюджета на утверждение Советом депутатов;</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3) разработка и утверждение методики распределения и (или) порядки предоставления межбюджетных трансфертов;</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4) обеспечение исполнения местного бюджета и составление бюджетной отчетности, представление отчета об исполнении местного бюджета на утверждение Совета депутатов;</w:t>
      </w:r>
    </w:p>
    <w:p w:rsidR="000552E7" w:rsidRPr="000552E7" w:rsidRDefault="000552E7" w:rsidP="000552E7">
      <w:pPr>
        <w:autoSpaceDE w:val="0"/>
        <w:autoSpaceDN w:val="0"/>
        <w:adjustRightInd w:val="0"/>
        <w:jc w:val="both"/>
        <w:rPr>
          <w:rFonts w:ascii="Times New Roman" w:hAnsi="Times New Roman" w:cs="Times New Roman"/>
          <w:sz w:val="28"/>
          <w:szCs w:val="28"/>
        </w:rPr>
      </w:pPr>
      <w:r w:rsidRPr="000552E7">
        <w:rPr>
          <w:rFonts w:ascii="Times New Roman" w:hAnsi="Times New Roman" w:cs="Times New Roman"/>
          <w:i/>
          <w:sz w:val="28"/>
          <w:szCs w:val="28"/>
        </w:rPr>
        <w:t xml:space="preserve">      </w:t>
      </w:r>
      <w:r w:rsidRPr="000552E7">
        <w:rPr>
          <w:rFonts w:ascii="Times New Roman" w:hAnsi="Times New Roman" w:cs="Times New Roman"/>
          <w:i/>
          <w:sz w:val="28"/>
          <w:szCs w:val="28"/>
        </w:rPr>
        <w:tab/>
      </w:r>
      <w:r w:rsidRPr="000552E7">
        <w:rPr>
          <w:rFonts w:ascii="Times New Roman" w:hAnsi="Times New Roman" w:cs="Times New Roman"/>
          <w:sz w:val="28"/>
          <w:szCs w:val="28"/>
        </w:rPr>
        <w:t>5)</w:t>
      </w:r>
      <w:r w:rsidRPr="000552E7">
        <w:rPr>
          <w:rFonts w:ascii="Times New Roman" w:hAnsi="Times New Roman" w:cs="Times New Roman"/>
          <w:i/>
          <w:sz w:val="28"/>
          <w:szCs w:val="28"/>
        </w:rPr>
        <w:t xml:space="preserve"> </w:t>
      </w:r>
      <w:r w:rsidRPr="000552E7">
        <w:rPr>
          <w:rFonts w:ascii="Times New Roman" w:hAnsi="Times New Roman" w:cs="Times New Roman"/>
          <w:sz w:val="28"/>
          <w:szCs w:val="28"/>
        </w:rPr>
        <w:t xml:space="preserve">установление </w:t>
      </w:r>
      <w:proofErr w:type="gramStart"/>
      <w:r w:rsidRPr="000552E7">
        <w:rPr>
          <w:rFonts w:ascii="Times New Roman" w:hAnsi="Times New Roman" w:cs="Times New Roman"/>
          <w:sz w:val="28"/>
          <w:szCs w:val="28"/>
        </w:rPr>
        <w:t>порядка ведения реестра расходных обязательств муниципального образования</w:t>
      </w:r>
      <w:proofErr w:type="gramEnd"/>
      <w:r w:rsidRPr="000552E7">
        <w:rPr>
          <w:rFonts w:ascii="Times New Roman" w:hAnsi="Times New Roman" w:cs="Times New Roman"/>
          <w:sz w:val="28"/>
          <w:szCs w:val="28"/>
        </w:rPr>
        <w:t>;</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lastRenderedPageBreak/>
        <w:t>6) установление порядка формирования муниципальных заданий и финансового обеспечения их выполнения за счет средств местного бюджета;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7) принятие решения и установление порядка, использования бюджетных ассигнований резервного фонда администрации сельского поселения, предусмотренных в составе местного бюджета;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8) установление порядка,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9) принятие распоряжения о списании муниципального долга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в случае и порядке, установленных Бюджетным кодексом Российской Федерации;</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10)  принятие решения о предоставлении муниципальных гарантий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11) осуществление муниципальных внутренних заимствований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12) обеспечение управления муниципальным долгом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13) установление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14) установление порядка осуществления главным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внутреннего финансового контроля и внутреннего финансового аудита;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15) осуществление иных полномочий, определенных Бюджетным Кодексом Российской Федерации и (или) принимаемыми в соответствии с ним муниципальными нормативными правовыми актами, регулирующими бюджетные правоотношения.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2. Администрация сельского поселения осуществляет полномочия, указанные в настоящей статье через финансовый орган в лице бухгалтера, осуществляющий составление и организацию исполнения местного бюджета.</w:t>
      </w:r>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autoSpaceDE w:val="0"/>
        <w:autoSpaceDN w:val="0"/>
        <w:adjustRightInd w:val="0"/>
        <w:ind w:firstLine="708"/>
        <w:jc w:val="both"/>
        <w:outlineLvl w:val="0"/>
        <w:rPr>
          <w:rFonts w:ascii="Times New Roman" w:hAnsi="Times New Roman" w:cs="Times New Roman"/>
          <w:b/>
          <w:sz w:val="28"/>
          <w:szCs w:val="28"/>
        </w:rPr>
      </w:pPr>
      <w:r w:rsidRPr="000552E7">
        <w:rPr>
          <w:rFonts w:ascii="Times New Roman" w:hAnsi="Times New Roman" w:cs="Times New Roman"/>
          <w:b/>
          <w:sz w:val="28"/>
          <w:szCs w:val="28"/>
        </w:rPr>
        <w:lastRenderedPageBreak/>
        <w:t>Статья 5. Бюджетные полномочия иных участников бюджетного процесса</w:t>
      </w:r>
    </w:p>
    <w:p w:rsidR="000552E7" w:rsidRPr="000552E7" w:rsidRDefault="000552E7" w:rsidP="000552E7">
      <w:pPr>
        <w:autoSpaceDE w:val="0"/>
        <w:autoSpaceDN w:val="0"/>
        <w:adjustRightInd w:val="0"/>
        <w:ind w:firstLine="708"/>
        <w:jc w:val="both"/>
        <w:outlineLvl w:val="0"/>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rPr>
          <w:rFonts w:ascii="Times New Roman" w:hAnsi="Times New Roman" w:cs="Times New Roman"/>
          <w:bCs/>
          <w:sz w:val="28"/>
          <w:szCs w:val="28"/>
        </w:rPr>
      </w:pPr>
      <w:proofErr w:type="gramStart"/>
      <w:r w:rsidRPr="000552E7">
        <w:rPr>
          <w:rFonts w:ascii="Times New Roman" w:hAnsi="Times New Roman" w:cs="Times New Roman"/>
          <w:sz w:val="28"/>
          <w:szCs w:val="28"/>
        </w:rPr>
        <w:t xml:space="preserve">Бюджетные полномочия главных распорядителей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получателей средств местного бюджета </w:t>
      </w:r>
      <w:r w:rsidRPr="000552E7">
        <w:rPr>
          <w:rFonts w:ascii="Times New Roman" w:hAnsi="Times New Roman" w:cs="Times New Roman"/>
          <w:bCs/>
          <w:sz w:val="28"/>
          <w:szCs w:val="28"/>
        </w:rPr>
        <w:t xml:space="preserve">определяются Бюджетным Кодексом </w:t>
      </w:r>
      <w:r w:rsidRPr="000552E7">
        <w:rPr>
          <w:rFonts w:ascii="Times New Roman" w:hAnsi="Times New Roman" w:cs="Times New Roman"/>
          <w:sz w:val="28"/>
          <w:szCs w:val="28"/>
        </w:rPr>
        <w:t>Российской Федерации</w:t>
      </w:r>
      <w:r w:rsidRPr="000552E7">
        <w:rPr>
          <w:rFonts w:ascii="Times New Roman" w:hAnsi="Times New Roman" w:cs="Times New Roman"/>
          <w:bCs/>
          <w:sz w:val="28"/>
          <w:szCs w:val="28"/>
        </w:rPr>
        <w:t xml:space="preserve"> и принятыми в соответствии с ним решениями Совета депутатов, а также в установленных ими случаях муниципальными правовыми актами администраций сельского поселения.  </w:t>
      </w:r>
      <w:proofErr w:type="gramEnd"/>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autoSpaceDE w:val="0"/>
        <w:autoSpaceDN w:val="0"/>
        <w:adjustRightInd w:val="0"/>
        <w:ind w:firstLine="708"/>
        <w:jc w:val="both"/>
        <w:outlineLvl w:val="0"/>
        <w:rPr>
          <w:rFonts w:ascii="Times New Roman" w:hAnsi="Times New Roman" w:cs="Times New Roman"/>
          <w:b/>
          <w:sz w:val="28"/>
          <w:szCs w:val="28"/>
        </w:rPr>
      </w:pPr>
      <w:r w:rsidRPr="000552E7">
        <w:rPr>
          <w:rFonts w:ascii="Times New Roman" w:hAnsi="Times New Roman" w:cs="Times New Roman"/>
          <w:b/>
          <w:sz w:val="28"/>
          <w:szCs w:val="28"/>
        </w:rPr>
        <w:t>Статья 6. Органы муниципального финансового контроля МО «</w:t>
      </w:r>
      <w:proofErr w:type="spellStart"/>
      <w:r w:rsidRPr="000552E7">
        <w:rPr>
          <w:rFonts w:ascii="Times New Roman" w:hAnsi="Times New Roman" w:cs="Times New Roman"/>
          <w:b/>
          <w:sz w:val="28"/>
          <w:szCs w:val="28"/>
        </w:rPr>
        <w:t>Куюсское</w:t>
      </w:r>
      <w:proofErr w:type="spellEnd"/>
      <w:r w:rsidRPr="000552E7">
        <w:rPr>
          <w:rFonts w:ascii="Times New Roman" w:hAnsi="Times New Roman" w:cs="Times New Roman"/>
          <w:b/>
          <w:sz w:val="28"/>
          <w:szCs w:val="28"/>
        </w:rPr>
        <w:t xml:space="preserve"> сельское поселение»</w:t>
      </w:r>
    </w:p>
    <w:p w:rsidR="000552E7" w:rsidRPr="000552E7" w:rsidRDefault="000552E7" w:rsidP="000552E7">
      <w:pPr>
        <w:autoSpaceDE w:val="0"/>
        <w:autoSpaceDN w:val="0"/>
        <w:adjustRightInd w:val="0"/>
        <w:ind w:firstLine="708"/>
        <w:jc w:val="both"/>
        <w:outlineLvl w:val="0"/>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 Органом внешнего муниципального финансового контроля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в сфере бюджетных правоотношений является контрольно-счетная комиссия. </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Контрольно-счетная комиссия осуществляет внешний муниципальный финансовый контроль в соответствии с полномочиями определенными статьей 157 и частью 1 статьи 268.1 Бюджетного кодекса Российской Федерации.</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2. Органом внутреннего муниципального финансового контроля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в сфере бюджетных правоотношений является финансовый отдел.</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Финансовый орган осуществляет внутренний муниципальный финансовый контроль в соответствии с полномочиями определенными частью 1 статьи 269.2 Бюджетного кодекса Российской Федерации.</w:t>
      </w:r>
    </w:p>
    <w:p w:rsidR="000552E7" w:rsidRPr="000552E7" w:rsidRDefault="000552E7" w:rsidP="000552E7">
      <w:pPr>
        <w:autoSpaceDE w:val="0"/>
        <w:autoSpaceDN w:val="0"/>
        <w:adjustRightInd w:val="0"/>
        <w:ind w:firstLine="540"/>
        <w:jc w:val="both"/>
        <w:rPr>
          <w:rFonts w:ascii="Times New Roman" w:hAnsi="Times New Roman" w:cs="Times New Roman"/>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r w:rsidRPr="000552E7">
        <w:rPr>
          <w:rFonts w:ascii="Times New Roman" w:hAnsi="Times New Roman" w:cs="Times New Roman"/>
          <w:b/>
          <w:sz w:val="28"/>
          <w:szCs w:val="28"/>
        </w:rPr>
        <w:t>Статья 7. Публичные слушания</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1.  По проекту местного бюджета и отчета о его исполнении проводятся публичные слушания. </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2. Публичные слушания проводятся в соответствии с Порядком </w:t>
      </w:r>
      <w:r w:rsidRPr="000552E7">
        <w:rPr>
          <w:rFonts w:ascii="Times New Roman" w:hAnsi="Times New Roman" w:cs="Times New Roman"/>
          <w:sz w:val="28"/>
          <w:szCs w:val="28"/>
        </w:rPr>
        <w:lastRenderedPageBreak/>
        <w:t>организации и проведения публичных слушаний в муниципальном образовании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утвержденным Советом депутатов.</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3. Правовой акт о назначении публичных слушаний и те</w:t>
      </w:r>
      <w:proofErr w:type="gramStart"/>
      <w:r w:rsidRPr="000552E7">
        <w:rPr>
          <w:rFonts w:ascii="Times New Roman" w:hAnsi="Times New Roman" w:cs="Times New Roman"/>
          <w:sz w:val="28"/>
          <w:szCs w:val="28"/>
        </w:rPr>
        <w:t>кст пр</w:t>
      </w:r>
      <w:proofErr w:type="gramEnd"/>
      <w:r w:rsidRPr="000552E7">
        <w:rPr>
          <w:rFonts w:ascii="Times New Roman" w:hAnsi="Times New Roman" w:cs="Times New Roman"/>
          <w:sz w:val="28"/>
          <w:szCs w:val="28"/>
        </w:rPr>
        <w:t>оекта муниципального правового акта, выносимого на публичные слушания, подлежат одновременному опубликованию в порядке, установленном Уставом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для официального опубликования муниципальных нормативных правовых актов. </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4. Срок проведения публичных слушаний по проекту местного бюджета и отчету о его исполнении составляет 15 дней со дня опубликования правового акта, указанного в пункте 3 настоящей статьи до дня опубликования заключения о результатах публичных слушаний.</w:t>
      </w:r>
    </w:p>
    <w:p w:rsidR="000552E7" w:rsidRPr="000552E7" w:rsidRDefault="000552E7" w:rsidP="000552E7">
      <w:pPr>
        <w:tabs>
          <w:tab w:val="left" w:pos="709"/>
        </w:tabs>
        <w:jc w:val="both"/>
        <w:rPr>
          <w:rFonts w:ascii="Times New Roman" w:hAnsi="Times New Roman" w:cs="Times New Roman"/>
          <w:color w:val="000000"/>
          <w:spacing w:val="-1"/>
          <w:sz w:val="28"/>
          <w:szCs w:val="28"/>
        </w:rPr>
      </w:pPr>
    </w:p>
    <w:p w:rsidR="000552E7" w:rsidRPr="000552E7" w:rsidRDefault="000552E7" w:rsidP="000552E7">
      <w:pPr>
        <w:pStyle w:val="ConsPlusNormal"/>
        <w:ind w:firstLine="540"/>
        <w:jc w:val="both"/>
        <w:rPr>
          <w:rFonts w:ascii="Times New Roman" w:hAnsi="Times New Roman" w:cs="Times New Roman"/>
          <w:sz w:val="28"/>
          <w:szCs w:val="28"/>
        </w:rPr>
      </w:pPr>
      <w:bookmarkStart w:id="2" w:name="Par103"/>
      <w:bookmarkEnd w:id="2"/>
    </w:p>
    <w:p w:rsidR="000552E7" w:rsidRPr="000552E7" w:rsidRDefault="000552E7" w:rsidP="000552E7">
      <w:pPr>
        <w:pStyle w:val="ConsPlusNormal"/>
        <w:jc w:val="center"/>
        <w:outlineLvl w:val="1"/>
        <w:rPr>
          <w:rFonts w:ascii="Times New Roman" w:hAnsi="Times New Roman" w:cs="Times New Roman"/>
          <w:b/>
          <w:sz w:val="28"/>
          <w:szCs w:val="28"/>
        </w:rPr>
      </w:pPr>
      <w:bookmarkStart w:id="3" w:name="Par109"/>
      <w:bookmarkEnd w:id="3"/>
      <w:r w:rsidRPr="000552E7">
        <w:rPr>
          <w:rFonts w:ascii="Times New Roman" w:hAnsi="Times New Roman" w:cs="Times New Roman"/>
          <w:b/>
          <w:sz w:val="28"/>
          <w:szCs w:val="28"/>
        </w:rPr>
        <w:t>Раздел 3. СОСТАВЛЕНИЕ, ВНЕСЕНИЕ, РАССМОТРЕНИЕ И</w:t>
      </w:r>
    </w:p>
    <w:p w:rsidR="000552E7" w:rsidRPr="000552E7" w:rsidRDefault="000552E7" w:rsidP="000552E7">
      <w:pPr>
        <w:pStyle w:val="ConsPlusNormal"/>
        <w:jc w:val="center"/>
        <w:rPr>
          <w:rFonts w:ascii="Times New Roman" w:hAnsi="Times New Roman" w:cs="Times New Roman"/>
          <w:b/>
          <w:sz w:val="28"/>
          <w:szCs w:val="28"/>
        </w:rPr>
      </w:pPr>
      <w:r w:rsidRPr="000552E7">
        <w:rPr>
          <w:rFonts w:ascii="Times New Roman" w:hAnsi="Times New Roman" w:cs="Times New Roman"/>
          <w:b/>
          <w:sz w:val="28"/>
          <w:szCs w:val="28"/>
        </w:rPr>
        <w:t xml:space="preserve">УТВЕРЖДЕНИЕ РЕШЕНИЯ СОВЕТА ДЕПУТАТОВ О МЕСТНОМ БЮДЖЕТЕ </w:t>
      </w:r>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r w:rsidRPr="000552E7">
        <w:rPr>
          <w:rFonts w:ascii="Times New Roman" w:hAnsi="Times New Roman" w:cs="Times New Roman"/>
          <w:b/>
          <w:sz w:val="28"/>
          <w:szCs w:val="28"/>
        </w:rPr>
        <w:t xml:space="preserve">Статья 8. Составление проекта местного бюджета </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ind w:firstLine="708"/>
        <w:jc w:val="both"/>
        <w:rPr>
          <w:rFonts w:ascii="Times New Roman" w:hAnsi="Times New Roman" w:cs="Times New Roman"/>
          <w:spacing w:val="-1"/>
          <w:sz w:val="28"/>
          <w:szCs w:val="28"/>
        </w:rPr>
      </w:pPr>
      <w:r w:rsidRPr="000552E7">
        <w:rPr>
          <w:rFonts w:ascii="Times New Roman" w:hAnsi="Times New Roman" w:cs="Times New Roman"/>
          <w:sz w:val="28"/>
          <w:szCs w:val="28"/>
        </w:rPr>
        <w:t>1. Проект местного бюджета составляется и утверждается сроком на три года (очередной финансовый год и плановый период)</w:t>
      </w:r>
      <w:r w:rsidRPr="000552E7">
        <w:rPr>
          <w:rFonts w:ascii="Times New Roman" w:hAnsi="Times New Roman" w:cs="Times New Roman"/>
          <w:spacing w:val="-1"/>
          <w:sz w:val="28"/>
          <w:szCs w:val="28"/>
        </w:rPr>
        <w:t>.</w:t>
      </w:r>
    </w:p>
    <w:p w:rsidR="000552E7" w:rsidRPr="000552E7" w:rsidRDefault="000552E7" w:rsidP="000552E7">
      <w:pPr>
        <w:pStyle w:val="ConsPlusNormal"/>
        <w:widowControl/>
        <w:ind w:firstLine="708"/>
        <w:jc w:val="both"/>
        <w:rPr>
          <w:rFonts w:ascii="Times New Roman" w:hAnsi="Times New Roman" w:cs="Times New Roman"/>
          <w:sz w:val="28"/>
          <w:szCs w:val="28"/>
        </w:rPr>
      </w:pPr>
      <w:r w:rsidRPr="000552E7">
        <w:rPr>
          <w:rFonts w:ascii="Times New Roman" w:hAnsi="Times New Roman" w:cs="Times New Roman"/>
          <w:sz w:val="28"/>
          <w:szCs w:val="28"/>
        </w:rPr>
        <w:t>В решении о местном бюджете должны содержаться основные характеристики местного бюджета, к которым относятся общий объем доходов и общий объем расходов местного бюджета, дефицит (</w:t>
      </w:r>
      <w:proofErr w:type="spellStart"/>
      <w:r w:rsidRPr="000552E7">
        <w:rPr>
          <w:rFonts w:ascii="Times New Roman" w:hAnsi="Times New Roman" w:cs="Times New Roman"/>
          <w:sz w:val="28"/>
          <w:szCs w:val="28"/>
        </w:rPr>
        <w:t>профицит</w:t>
      </w:r>
      <w:proofErr w:type="spellEnd"/>
      <w:r w:rsidRPr="000552E7">
        <w:rPr>
          <w:rFonts w:ascii="Times New Roman" w:hAnsi="Times New Roman" w:cs="Times New Roman"/>
          <w:sz w:val="28"/>
          <w:szCs w:val="28"/>
        </w:rPr>
        <w:t>) местного бюджета.</w:t>
      </w:r>
    </w:p>
    <w:p w:rsidR="000552E7" w:rsidRPr="000552E7" w:rsidRDefault="000552E7" w:rsidP="000552E7">
      <w:pPr>
        <w:pStyle w:val="ConsPlusNormal"/>
        <w:widowControl/>
        <w:ind w:firstLine="708"/>
        <w:jc w:val="both"/>
        <w:rPr>
          <w:rFonts w:ascii="Times New Roman" w:hAnsi="Times New Roman" w:cs="Times New Roman"/>
          <w:sz w:val="28"/>
          <w:szCs w:val="28"/>
        </w:rPr>
      </w:pPr>
      <w:r w:rsidRPr="000552E7">
        <w:rPr>
          <w:rFonts w:ascii="Times New Roman" w:hAnsi="Times New Roman" w:cs="Times New Roman"/>
          <w:sz w:val="28"/>
          <w:szCs w:val="28"/>
        </w:rPr>
        <w:t>2. Решением о местном бюджете утверждаются показатели для местного бюджета определенные частью 3 статьи 184.1 Бюджетного кодекса Российской Федерации.</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3. Непосредственное составление проекта бюджета осуществляет финансовый орган в порядке, устанавливаемом администрацией поселения в соответствии с Бюджетным кодексом Российской Федерации и настоящим Положением.</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4. </w:t>
      </w:r>
      <w:proofErr w:type="gramStart"/>
      <w:r w:rsidRPr="000552E7">
        <w:rPr>
          <w:rFonts w:ascii="Times New Roman" w:hAnsi="Times New Roman" w:cs="Times New Roman"/>
          <w:sz w:val="28"/>
          <w:szCs w:val="28"/>
        </w:rPr>
        <w:t>Проект местного бюджета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прогноза социально-экономического развития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основных направлений бюджетной и налоговой политики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муниципальных программ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w:t>
      </w:r>
      <w:r w:rsidRPr="000552E7">
        <w:rPr>
          <w:rFonts w:ascii="Times New Roman" w:hAnsi="Times New Roman" w:cs="Times New Roman"/>
          <w:sz w:val="28"/>
          <w:szCs w:val="28"/>
        </w:rPr>
        <w:lastRenderedPageBreak/>
        <w:t>(проектов муниципальных программ, проектов изменений указанных программ).</w:t>
      </w:r>
      <w:proofErr w:type="gramEnd"/>
    </w:p>
    <w:p w:rsidR="000552E7" w:rsidRPr="000552E7" w:rsidRDefault="000552E7" w:rsidP="000552E7">
      <w:pPr>
        <w:autoSpaceDE w:val="0"/>
        <w:autoSpaceDN w:val="0"/>
        <w:adjustRightInd w:val="0"/>
        <w:ind w:firstLine="540"/>
        <w:jc w:val="both"/>
        <w:outlineLvl w:val="3"/>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outlineLvl w:val="3"/>
        <w:rPr>
          <w:rFonts w:ascii="Times New Roman" w:hAnsi="Times New Roman" w:cs="Times New Roman"/>
          <w:b/>
          <w:sz w:val="28"/>
          <w:szCs w:val="28"/>
        </w:rPr>
      </w:pPr>
      <w:r w:rsidRPr="000552E7">
        <w:rPr>
          <w:rFonts w:ascii="Times New Roman" w:hAnsi="Times New Roman" w:cs="Times New Roman"/>
          <w:b/>
          <w:sz w:val="28"/>
          <w:szCs w:val="28"/>
        </w:rPr>
        <w:t>Статья 9. Прогноз социально-экономического развития поселения.</w:t>
      </w:r>
    </w:p>
    <w:p w:rsidR="000552E7" w:rsidRPr="000552E7" w:rsidRDefault="000552E7" w:rsidP="000552E7">
      <w:pPr>
        <w:autoSpaceDE w:val="0"/>
        <w:autoSpaceDN w:val="0"/>
        <w:adjustRightInd w:val="0"/>
        <w:ind w:firstLine="540"/>
        <w:jc w:val="both"/>
        <w:outlineLvl w:val="3"/>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 Прогноз социально-экономического развития поселения  разрабатывается на очередной финансовый год и плановый период.</w:t>
      </w:r>
    </w:p>
    <w:p w:rsidR="000552E7" w:rsidRPr="000552E7" w:rsidRDefault="000552E7" w:rsidP="000552E7">
      <w:pPr>
        <w:widowControl w:val="0"/>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3. Прогноз социально-экономического развития поселения ежегодно разрабатывается в порядке, установленном администрацией поселения.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4.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на рассмотрение Совета депутатов. </w:t>
      </w:r>
    </w:p>
    <w:p w:rsidR="000552E7" w:rsidRPr="000552E7" w:rsidRDefault="000552E7" w:rsidP="000552E7">
      <w:pPr>
        <w:autoSpaceDE w:val="0"/>
        <w:autoSpaceDN w:val="0"/>
        <w:adjustRightInd w:val="0"/>
        <w:ind w:firstLine="540"/>
        <w:jc w:val="both"/>
        <w:rPr>
          <w:rFonts w:ascii="Times New Roman" w:hAnsi="Times New Roman" w:cs="Times New Roman"/>
          <w:sz w:val="28"/>
          <w:szCs w:val="28"/>
        </w:rPr>
      </w:pPr>
    </w:p>
    <w:p w:rsidR="000552E7" w:rsidRPr="000552E7" w:rsidRDefault="000552E7" w:rsidP="000552E7">
      <w:pPr>
        <w:autoSpaceDE w:val="0"/>
        <w:autoSpaceDN w:val="0"/>
        <w:adjustRightInd w:val="0"/>
        <w:ind w:firstLine="708"/>
        <w:jc w:val="both"/>
        <w:outlineLvl w:val="3"/>
        <w:rPr>
          <w:rFonts w:ascii="Times New Roman" w:hAnsi="Times New Roman" w:cs="Times New Roman"/>
          <w:b/>
          <w:sz w:val="28"/>
          <w:szCs w:val="28"/>
        </w:rPr>
      </w:pPr>
      <w:r w:rsidRPr="000552E7">
        <w:rPr>
          <w:rFonts w:ascii="Times New Roman" w:hAnsi="Times New Roman" w:cs="Times New Roman"/>
          <w:b/>
          <w:sz w:val="28"/>
          <w:szCs w:val="28"/>
        </w:rPr>
        <w:t>Статья 10. Среднесрочный финансовый план поселения.</w:t>
      </w:r>
    </w:p>
    <w:p w:rsidR="000552E7" w:rsidRPr="000552E7" w:rsidRDefault="000552E7" w:rsidP="000552E7">
      <w:pPr>
        <w:widowControl w:val="0"/>
        <w:autoSpaceDE w:val="0"/>
        <w:autoSpaceDN w:val="0"/>
        <w:adjustRightInd w:val="0"/>
        <w:ind w:firstLine="540"/>
        <w:jc w:val="both"/>
        <w:outlineLvl w:val="3"/>
        <w:rPr>
          <w:rFonts w:ascii="Times New Roman" w:hAnsi="Times New Roman" w:cs="Times New Roman"/>
          <w:b/>
          <w:sz w:val="28"/>
          <w:szCs w:val="28"/>
        </w:rPr>
      </w:pPr>
    </w:p>
    <w:p w:rsidR="000552E7" w:rsidRPr="000552E7" w:rsidRDefault="000552E7" w:rsidP="000552E7">
      <w:pPr>
        <w:widowControl w:val="0"/>
        <w:autoSpaceDE w:val="0"/>
        <w:autoSpaceDN w:val="0"/>
        <w:adjustRightInd w:val="0"/>
        <w:ind w:firstLine="708"/>
        <w:jc w:val="both"/>
        <w:outlineLvl w:val="3"/>
        <w:rPr>
          <w:rFonts w:ascii="Times New Roman" w:hAnsi="Times New Roman" w:cs="Times New Roman"/>
          <w:sz w:val="28"/>
          <w:szCs w:val="28"/>
        </w:rPr>
      </w:pPr>
      <w:r w:rsidRPr="000552E7">
        <w:rPr>
          <w:rFonts w:ascii="Times New Roman" w:hAnsi="Times New Roman" w:cs="Times New Roman"/>
          <w:sz w:val="28"/>
          <w:szCs w:val="28"/>
        </w:rPr>
        <w:t>1 Администрация сельского поселения разрабатывает и утверждает среднесрочный финансовый план поселения.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Среднесрочный финансовый план поселения содержит основные параметры бюджета. </w:t>
      </w:r>
    </w:p>
    <w:p w:rsidR="000552E7" w:rsidRPr="000552E7" w:rsidRDefault="000552E7" w:rsidP="000552E7">
      <w:pPr>
        <w:widowControl w:val="0"/>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2. Среднесрочный финансовый план поселения должен содержать следующие параметры: </w:t>
      </w:r>
    </w:p>
    <w:p w:rsidR="000552E7" w:rsidRPr="000552E7" w:rsidRDefault="000552E7" w:rsidP="000552E7">
      <w:pPr>
        <w:widowControl w:val="0"/>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 прогнозируемый общий объем доходов и расходов бюджета;</w:t>
      </w:r>
    </w:p>
    <w:p w:rsidR="000552E7" w:rsidRPr="000552E7" w:rsidRDefault="000552E7" w:rsidP="000552E7">
      <w:pPr>
        <w:widowControl w:val="0"/>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2) объемы бюджетных ассигнований по главным распорядителям бюджетных средств, разделам, подразделам классификации расходов бюджета или  объемы бюджетных ассигнований по главным распорядителям бюджетных средств, муниципальным  программам и </w:t>
      </w:r>
      <w:proofErr w:type="spellStart"/>
      <w:r w:rsidRPr="000552E7">
        <w:rPr>
          <w:rFonts w:ascii="Times New Roman" w:hAnsi="Times New Roman" w:cs="Times New Roman"/>
          <w:sz w:val="28"/>
          <w:szCs w:val="28"/>
        </w:rPr>
        <w:t>непрограммным</w:t>
      </w:r>
      <w:proofErr w:type="spellEnd"/>
      <w:r w:rsidRPr="000552E7">
        <w:rPr>
          <w:rFonts w:ascii="Times New Roman" w:hAnsi="Times New Roman" w:cs="Times New Roman"/>
          <w:sz w:val="28"/>
          <w:szCs w:val="28"/>
        </w:rPr>
        <w:t xml:space="preserve"> направлениям деятельности;</w:t>
      </w:r>
    </w:p>
    <w:p w:rsidR="000552E7" w:rsidRPr="000552E7" w:rsidRDefault="000552E7" w:rsidP="000552E7">
      <w:pPr>
        <w:widowControl w:val="0"/>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lastRenderedPageBreak/>
        <w:t>3) дефицит (</w:t>
      </w:r>
      <w:proofErr w:type="spellStart"/>
      <w:r w:rsidRPr="000552E7">
        <w:rPr>
          <w:rFonts w:ascii="Times New Roman" w:hAnsi="Times New Roman" w:cs="Times New Roman"/>
          <w:sz w:val="28"/>
          <w:szCs w:val="28"/>
        </w:rPr>
        <w:t>профицит</w:t>
      </w:r>
      <w:proofErr w:type="spellEnd"/>
      <w:r w:rsidRPr="000552E7">
        <w:rPr>
          <w:rFonts w:ascii="Times New Roman" w:hAnsi="Times New Roman" w:cs="Times New Roman"/>
          <w:sz w:val="28"/>
          <w:szCs w:val="28"/>
        </w:rPr>
        <w:t>) бюджета;</w:t>
      </w:r>
    </w:p>
    <w:p w:rsidR="000552E7" w:rsidRPr="000552E7" w:rsidRDefault="000552E7" w:rsidP="000552E7">
      <w:pPr>
        <w:widowControl w:val="0"/>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0552E7" w:rsidRPr="000552E7" w:rsidRDefault="000552E7" w:rsidP="000552E7">
      <w:pPr>
        <w:widowControl w:val="0"/>
        <w:autoSpaceDE w:val="0"/>
        <w:autoSpaceDN w:val="0"/>
        <w:adjustRightInd w:val="0"/>
        <w:ind w:firstLine="540"/>
        <w:jc w:val="both"/>
        <w:outlineLvl w:val="2"/>
        <w:rPr>
          <w:rFonts w:ascii="Times New Roman" w:hAnsi="Times New Roman" w:cs="Times New Roman"/>
          <w:b/>
          <w:sz w:val="28"/>
          <w:szCs w:val="28"/>
        </w:rPr>
      </w:pPr>
    </w:p>
    <w:p w:rsidR="000552E7" w:rsidRPr="000552E7" w:rsidRDefault="000552E7" w:rsidP="000552E7">
      <w:pPr>
        <w:widowControl w:val="0"/>
        <w:autoSpaceDE w:val="0"/>
        <w:autoSpaceDN w:val="0"/>
        <w:adjustRightInd w:val="0"/>
        <w:ind w:firstLine="708"/>
        <w:jc w:val="both"/>
        <w:outlineLvl w:val="2"/>
        <w:rPr>
          <w:rFonts w:ascii="Times New Roman" w:hAnsi="Times New Roman" w:cs="Times New Roman"/>
          <w:b/>
          <w:sz w:val="28"/>
          <w:szCs w:val="28"/>
        </w:rPr>
      </w:pPr>
      <w:r w:rsidRPr="000552E7">
        <w:rPr>
          <w:rFonts w:ascii="Times New Roman" w:hAnsi="Times New Roman" w:cs="Times New Roman"/>
          <w:b/>
          <w:sz w:val="28"/>
          <w:szCs w:val="28"/>
        </w:rPr>
        <w:t>Статья 11. Резервный фонд администрации сельского поселения</w:t>
      </w:r>
    </w:p>
    <w:p w:rsidR="000552E7" w:rsidRPr="000552E7" w:rsidRDefault="000552E7" w:rsidP="000552E7">
      <w:pPr>
        <w:widowControl w:val="0"/>
        <w:autoSpaceDE w:val="0"/>
        <w:autoSpaceDN w:val="0"/>
        <w:adjustRightInd w:val="0"/>
        <w:ind w:firstLine="708"/>
        <w:jc w:val="both"/>
        <w:outlineLvl w:val="2"/>
        <w:rPr>
          <w:rFonts w:ascii="Times New Roman" w:hAnsi="Times New Roman" w:cs="Times New Roman"/>
          <w:b/>
          <w:sz w:val="28"/>
          <w:szCs w:val="28"/>
        </w:rPr>
      </w:pPr>
    </w:p>
    <w:p w:rsidR="000552E7" w:rsidRPr="000552E7" w:rsidRDefault="000552E7" w:rsidP="000552E7">
      <w:pPr>
        <w:widowControl w:val="0"/>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 В расходной части бюджета сельского поселения предусматривается создание резервного фонда администрации сельского поселения.</w:t>
      </w:r>
    </w:p>
    <w:p w:rsidR="000552E7" w:rsidRPr="000552E7" w:rsidRDefault="000552E7" w:rsidP="000552E7">
      <w:pPr>
        <w:widowControl w:val="0"/>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2. Размер резервного фонда администрации сельского поселения устанавливается решением о бюджете сельского поселения на очередной финансовый год и плановый период и не может превышать 3 процента утвержденного указанным решением общего объема расходов.</w:t>
      </w:r>
    </w:p>
    <w:p w:rsidR="000552E7" w:rsidRPr="000552E7" w:rsidRDefault="000552E7" w:rsidP="000552E7">
      <w:pPr>
        <w:widowControl w:val="0"/>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3. Средства резервного фонда администрации сельского поселения направляются на финансовое обеспечение непредвиденных расходов.</w:t>
      </w:r>
    </w:p>
    <w:p w:rsidR="000552E7" w:rsidRPr="000552E7" w:rsidRDefault="000552E7" w:rsidP="000552E7">
      <w:pPr>
        <w:widowControl w:val="0"/>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4. Порядок </w:t>
      </w:r>
      <w:proofErr w:type="gramStart"/>
      <w:r w:rsidRPr="000552E7">
        <w:rPr>
          <w:rFonts w:ascii="Times New Roman" w:hAnsi="Times New Roman" w:cs="Times New Roman"/>
          <w:sz w:val="28"/>
          <w:szCs w:val="28"/>
        </w:rPr>
        <w:t>использования бюджетных ассигнований резервного фонда администрации сельского поселения</w:t>
      </w:r>
      <w:proofErr w:type="gramEnd"/>
      <w:r w:rsidRPr="000552E7">
        <w:rPr>
          <w:rFonts w:ascii="Times New Roman" w:hAnsi="Times New Roman" w:cs="Times New Roman"/>
          <w:sz w:val="28"/>
          <w:szCs w:val="28"/>
        </w:rPr>
        <w:t xml:space="preserve"> устанавливается постановлением администрации сельского поселения.</w:t>
      </w:r>
    </w:p>
    <w:p w:rsidR="000552E7" w:rsidRPr="000552E7" w:rsidRDefault="000552E7" w:rsidP="000552E7">
      <w:pPr>
        <w:widowControl w:val="0"/>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6.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0552E7" w:rsidRPr="000552E7" w:rsidRDefault="000552E7" w:rsidP="000552E7">
      <w:pPr>
        <w:autoSpaceDE w:val="0"/>
        <w:autoSpaceDN w:val="0"/>
        <w:adjustRightInd w:val="0"/>
        <w:ind w:firstLine="540"/>
        <w:jc w:val="both"/>
        <w:rPr>
          <w:rFonts w:ascii="Times New Roman" w:hAnsi="Times New Roman" w:cs="Times New Roman"/>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r w:rsidRPr="000552E7">
        <w:rPr>
          <w:rFonts w:ascii="Times New Roman" w:hAnsi="Times New Roman" w:cs="Times New Roman"/>
          <w:b/>
          <w:sz w:val="28"/>
          <w:szCs w:val="28"/>
        </w:rPr>
        <w:t>Статья 12 Документы и материалы, представляемые одновременно с проектом о местном бюджете</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Одновременно с проектом о местном бюджете в Совет депутатов представляются: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 основные направления бюджетной и налоговой политики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2) предварительные итоги социально-экономического развития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за истекший период текущего финансового </w:t>
      </w:r>
      <w:r w:rsidRPr="000552E7">
        <w:rPr>
          <w:rFonts w:ascii="Times New Roman" w:hAnsi="Times New Roman" w:cs="Times New Roman"/>
          <w:sz w:val="28"/>
          <w:szCs w:val="28"/>
        </w:rPr>
        <w:lastRenderedPageBreak/>
        <w:t>года и ожидаемые итоги социально-экономического развития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за текущий финансовый год;</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3) прогноз социально-экономического развития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4) пояснительная записка к проекту местного бюджета;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5)методики (проекты методик) и расчеты распределения межбюджетных трансфертов;</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6) верхний предел муниципального внутреннего долга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на 1 января года, следующего за очередным финансовым годом и каждым годом планового периода;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7) оценка ожидаемого исполнения местного бюджета на текущий финансовый год;</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8) проект бюджетной сметы, предусматривающие расходы на содержание контрольно-счетной комиссии сельского поселения, представляемый в случае возникновения разногласий с финансовым органом в отношении указанной бюджетной сметы;</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9) реестр источников доходов бюджета сельского поселения;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10) паспорта муниципальных программ (проекты изменений в указанные паспорта).</w:t>
      </w:r>
    </w:p>
    <w:p w:rsidR="000552E7" w:rsidRPr="000552E7" w:rsidRDefault="000552E7" w:rsidP="000552E7">
      <w:pPr>
        <w:autoSpaceDE w:val="0"/>
        <w:autoSpaceDN w:val="0"/>
        <w:adjustRightInd w:val="0"/>
        <w:ind w:firstLine="540"/>
        <w:jc w:val="both"/>
        <w:rPr>
          <w:rFonts w:ascii="Times New Roman" w:hAnsi="Times New Roman" w:cs="Times New Roman"/>
          <w:sz w:val="28"/>
          <w:szCs w:val="28"/>
        </w:rPr>
      </w:pPr>
      <w:r w:rsidRPr="000552E7">
        <w:rPr>
          <w:rFonts w:ascii="Times New Roman" w:hAnsi="Times New Roman" w:cs="Times New Roman"/>
          <w:sz w:val="28"/>
          <w:szCs w:val="28"/>
        </w:rPr>
        <w:t xml:space="preserve"> </w:t>
      </w:r>
    </w:p>
    <w:p w:rsidR="000552E7" w:rsidRPr="000552E7" w:rsidRDefault="000552E7" w:rsidP="000552E7">
      <w:pPr>
        <w:pStyle w:val="ConsPlusNormal"/>
        <w:ind w:firstLine="708"/>
        <w:jc w:val="both"/>
        <w:outlineLvl w:val="2"/>
        <w:rPr>
          <w:rFonts w:ascii="Times New Roman" w:hAnsi="Times New Roman" w:cs="Times New Roman"/>
          <w:b/>
          <w:sz w:val="28"/>
          <w:szCs w:val="28"/>
        </w:rPr>
      </w:pPr>
      <w:r w:rsidRPr="000552E7">
        <w:rPr>
          <w:rFonts w:ascii="Times New Roman" w:hAnsi="Times New Roman" w:cs="Times New Roman"/>
          <w:b/>
          <w:sz w:val="28"/>
          <w:szCs w:val="28"/>
        </w:rPr>
        <w:t xml:space="preserve">Статья 13. Внесение проекта решения о местном бюджете на рассмотрение Совета депутатов и направление в контрольно-счетную комиссию </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outlineLvl w:val="2"/>
        <w:rPr>
          <w:rFonts w:ascii="Times New Roman" w:hAnsi="Times New Roman" w:cs="Times New Roman"/>
          <w:spacing w:val="-1"/>
          <w:sz w:val="28"/>
          <w:szCs w:val="28"/>
        </w:rPr>
      </w:pPr>
      <w:r w:rsidRPr="000552E7">
        <w:rPr>
          <w:rFonts w:ascii="Times New Roman" w:hAnsi="Times New Roman" w:cs="Times New Roman"/>
          <w:sz w:val="28"/>
          <w:szCs w:val="28"/>
        </w:rPr>
        <w:t xml:space="preserve">1. Глава администрации вносит </w:t>
      </w:r>
      <w:r w:rsidRPr="000552E7">
        <w:rPr>
          <w:rFonts w:ascii="Times New Roman" w:hAnsi="Times New Roman" w:cs="Times New Roman"/>
          <w:spacing w:val="-1"/>
          <w:sz w:val="28"/>
          <w:szCs w:val="28"/>
        </w:rPr>
        <w:t>проект решения о местном бюджете</w:t>
      </w:r>
      <w:r w:rsidRPr="000552E7">
        <w:rPr>
          <w:rFonts w:ascii="Times New Roman" w:hAnsi="Times New Roman" w:cs="Times New Roman"/>
          <w:sz w:val="28"/>
          <w:szCs w:val="28"/>
        </w:rPr>
        <w:t xml:space="preserve"> </w:t>
      </w:r>
      <w:r w:rsidRPr="000552E7">
        <w:rPr>
          <w:rFonts w:ascii="Times New Roman" w:hAnsi="Times New Roman" w:cs="Times New Roman"/>
          <w:spacing w:val="-1"/>
          <w:sz w:val="28"/>
          <w:szCs w:val="28"/>
        </w:rPr>
        <w:t>на рассмотрение Совета депутатов не позднее 15 ноября текущего года.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2. </w:t>
      </w:r>
      <w:proofErr w:type="gramStart"/>
      <w:r w:rsidRPr="000552E7">
        <w:rPr>
          <w:rFonts w:ascii="Times New Roman" w:hAnsi="Times New Roman" w:cs="Times New Roman"/>
          <w:sz w:val="28"/>
          <w:szCs w:val="28"/>
        </w:rPr>
        <w:t>Проект решения о местном бюджете с приложениями указанными в статье 11 настоящего Положения, а также документы и материалы, предоставляемые в соответствии со статьей 9 настоящего Положения, направляются на бумажном и электронном носителях.</w:t>
      </w:r>
      <w:proofErr w:type="gramEnd"/>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3. Поступивший в Совет депутатов  проект решения о местном бюджете  в течение 2 рабочих дней направляется в профильные комиссии Совета депутатов для рассмотрения отдельных разделов и подразделов </w:t>
      </w:r>
      <w:r w:rsidRPr="000552E7">
        <w:rPr>
          <w:rFonts w:ascii="Times New Roman" w:hAnsi="Times New Roman" w:cs="Times New Roman"/>
          <w:sz w:val="28"/>
          <w:szCs w:val="28"/>
        </w:rPr>
        <w:lastRenderedPageBreak/>
        <w:t>проекта местного бюджета и в контрольно-счетную комиссию для проведения его экспертизы.</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4. В течение 7 календарных дней со дня поступления  проекта решения о местном бюджете контрольно-счетная комиссия проводит его экспертизу  и направляет в Совет депутатов и в администрацию района заключение на проект решения о местном бюджете.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5. Совет депутатов в случае отрицательного заключения на проект решения о бюджете возвращает его главе администрации на доработку в день получения такого заключения.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6. Доработанный проект со всеми необходимыми документами и материалами представляется в Совет депутатов в течение 5 календарных дней со дня возврата. </w:t>
      </w:r>
    </w:p>
    <w:p w:rsidR="000552E7" w:rsidRPr="000552E7" w:rsidRDefault="000552E7" w:rsidP="000552E7">
      <w:pPr>
        <w:autoSpaceDE w:val="0"/>
        <w:autoSpaceDN w:val="0"/>
        <w:adjustRightInd w:val="0"/>
        <w:ind w:firstLine="540"/>
        <w:jc w:val="both"/>
        <w:rPr>
          <w:rFonts w:ascii="Times New Roman" w:hAnsi="Times New Roman" w:cs="Times New Roman"/>
          <w:sz w:val="28"/>
          <w:szCs w:val="28"/>
        </w:rPr>
      </w:pPr>
    </w:p>
    <w:p w:rsidR="000552E7" w:rsidRPr="000552E7" w:rsidRDefault="000552E7" w:rsidP="000552E7">
      <w:pPr>
        <w:autoSpaceDE w:val="0"/>
        <w:autoSpaceDN w:val="0"/>
        <w:adjustRightInd w:val="0"/>
        <w:ind w:firstLine="708"/>
        <w:jc w:val="both"/>
        <w:rPr>
          <w:rFonts w:ascii="Times New Roman" w:hAnsi="Times New Roman" w:cs="Times New Roman"/>
          <w:b/>
          <w:sz w:val="28"/>
          <w:szCs w:val="28"/>
        </w:rPr>
      </w:pPr>
      <w:r w:rsidRPr="000552E7">
        <w:rPr>
          <w:rFonts w:ascii="Times New Roman" w:hAnsi="Times New Roman" w:cs="Times New Roman"/>
          <w:b/>
          <w:sz w:val="28"/>
          <w:szCs w:val="28"/>
        </w:rPr>
        <w:t>Статья 14. Порядок рассмотрения проекта решения о местном бюджете</w:t>
      </w:r>
    </w:p>
    <w:p w:rsidR="000552E7" w:rsidRPr="000552E7" w:rsidRDefault="000552E7" w:rsidP="000552E7">
      <w:pPr>
        <w:autoSpaceDE w:val="0"/>
        <w:autoSpaceDN w:val="0"/>
        <w:adjustRightInd w:val="0"/>
        <w:ind w:firstLine="708"/>
        <w:jc w:val="both"/>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outlineLvl w:val="0"/>
        <w:rPr>
          <w:rFonts w:ascii="Times New Roman" w:hAnsi="Times New Roman" w:cs="Times New Roman"/>
          <w:sz w:val="28"/>
          <w:szCs w:val="28"/>
        </w:rPr>
      </w:pPr>
      <w:r w:rsidRPr="000552E7">
        <w:rPr>
          <w:rFonts w:ascii="Times New Roman" w:hAnsi="Times New Roman" w:cs="Times New Roman"/>
          <w:sz w:val="28"/>
          <w:szCs w:val="28"/>
        </w:rPr>
        <w:t>1. Проект решения о местном бюджете Советом депутатов рассматривается в одном чтении.</w:t>
      </w:r>
    </w:p>
    <w:p w:rsidR="000552E7" w:rsidRPr="000552E7" w:rsidRDefault="000552E7" w:rsidP="000552E7">
      <w:pPr>
        <w:autoSpaceDE w:val="0"/>
        <w:autoSpaceDN w:val="0"/>
        <w:adjustRightInd w:val="0"/>
        <w:ind w:firstLine="708"/>
        <w:jc w:val="both"/>
        <w:rPr>
          <w:rFonts w:ascii="Times New Roman" w:hAnsi="Times New Roman" w:cs="Times New Roman"/>
          <w:bCs/>
          <w:sz w:val="28"/>
          <w:szCs w:val="28"/>
        </w:rPr>
      </w:pPr>
      <w:r w:rsidRPr="000552E7">
        <w:rPr>
          <w:rFonts w:ascii="Times New Roman" w:hAnsi="Times New Roman" w:cs="Times New Roman"/>
          <w:sz w:val="28"/>
          <w:szCs w:val="28"/>
        </w:rPr>
        <w:t xml:space="preserve">2 </w:t>
      </w:r>
      <w:r w:rsidRPr="000552E7">
        <w:rPr>
          <w:rFonts w:ascii="Times New Roman" w:hAnsi="Times New Roman" w:cs="Times New Roman"/>
          <w:bCs/>
          <w:sz w:val="28"/>
          <w:szCs w:val="28"/>
        </w:rPr>
        <w:t xml:space="preserve">Предметом рассмотрения проекта </w:t>
      </w:r>
      <w:r w:rsidRPr="000552E7">
        <w:rPr>
          <w:rFonts w:ascii="Times New Roman" w:hAnsi="Times New Roman" w:cs="Times New Roman"/>
          <w:sz w:val="28"/>
          <w:szCs w:val="28"/>
        </w:rPr>
        <w:t>решения о местном бюджете</w:t>
      </w:r>
      <w:r w:rsidRPr="000552E7">
        <w:rPr>
          <w:rFonts w:ascii="Times New Roman" w:hAnsi="Times New Roman" w:cs="Times New Roman"/>
          <w:b/>
          <w:sz w:val="28"/>
          <w:szCs w:val="28"/>
        </w:rPr>
        <w:t xml:space="preserve"> </w:t>
      </w:r>
      <w:r w:rsidRPr="000552E7">
        <w:rPr>
          <w:rFonts w:ascii="Times New Roman" w:hAnsi="Times New Roman" w:cs="Times New Roman"/>
          <w:bCs/>
          <w:sz w:val="28"/>
          <w:szCs w:val="28"/>
        </w:rPr>
        <w:t>являются основные характеристики местного бюджета, к которым относятся:</w:t>
      </w:r>
    </w:p>
    <w:p w:rsidR="000552E7" w:rsidRPr="000552E7" w:rsidRDefault="000552E7" w:rsidP="000552E7">
      <w:pPr>
        <w:autoSpaceDE w:val="0"/>
        <w:autoSpaceDN w:val="0"/>
        <w:adjustRightInd w:val="0"/>
        <w:ind w:firstLine="708"/>
        <w:jc w:val="both"/>
        <w:rPr>
          <w:rFonts w:ascii="Times New Roman" w:hAnsi="Times New Roman" w:cs="Times New Roman"/>
          <w:bCs/>
          <w:sz w:val="28"/>
          <w:szCs w:val="28"/>
        </w:rPr>
      </w:pPr>
      <w:r w:rsidRPr="000552E7">
        <w:rPr>
          <w:rFonts w:ascii="Times New Roman" w:hAnsi="Times New Roman" w:cs="Times New Roman"/>
          <w:bCs/>
          <w:sz w:val="28"/>
          <w:szCs w:val="28"/>
        </w:rPr>
        <w:t>прогнозируемый в очередном финансовом году и плановом периоде общий объем доходов;</w:t>
      </w:r>
    </w:p>
    <w:p w:rsidR="000552E7" w:rsidRPr="000552E7" w:rsidRDefault="000552E7" w:rsidP="000552E7">
      <w:pPr>
        <w:autoSpaceDE w:val="0"/>
        <w:autoSpaceDN w:val="0"/>
        <w:adjustRightInd w:val="0"/>
        <w:ind w:firstLine="708"/>
        <w:jc w:val="both"/>
        <w:rPr>
          <w:rFonts w:ascii="Times New Roman" w:hAnsi="Times New Roman" w:cs="Times New Roman"/>
          <w:bCs/>
          <w:sz w:val="28"/>
          <w:szCs w:val="28"/>
        </w:rPr>
      </w:pPr>
      <w:r w:rsidRPr="000552E7">
        <w:rPr>
          <w:rFonts w:ascii="Times New Roman" w:hAnsi="Times New Roman" w:cs="Times New Roman"/>
          <w:bCs/>
          <w:sz w:val="28"/>
          <w:szCs w:val="28"/>
        </w:rPr>
        <w:t>общий объем расходов в очередном финансовом году и плановом периоде;</w:t>
      </w:r>
    </w:p>
    <w:p w:rsidR="000552E7" w:rsidRPr="000552E7" w:rsidRDefault="000552E7" w:rsidP="000552E7">
      <w:pPr>
        <w:autoSpaceDE w:val="0"/>
        <w:autoSpaceDN w:val="0"/>
        <w:adjustRightInd w:val="0"/>
        <w:ind w:firstLine="708"/>
        <w:jc w:val="both"/>
        <w:rPr>
          <w:rFonts w:ascii="Times New Roman" w:hAnsi="Times New Roman" w:cs="Times New Roman"/>
          <w:bCs/>
          <w:sz w:val="28"/>
          <w:szCs w:val="28"/>
        </w:rPr>
      </w:pPr>
      <w:r w:rsidRPr="000552E7">
        <w:rPr>
          <w:rFonts w:ascii="Times New Roman" w:hAnsi="Times New Roman" w:cs="Times New Roman"/>
          <w:bCs/>
          <w:sz w:val="28"/>
          <w:szCs w:val="28"/>
        </w:rPr>
        <w:t>дефицит (</w:t>
      </w:r>
      <w:proofErr w:type="spellStart"/>
      <w:r w:rsidRPr="000552E7">
        <w:rPr>
          <w:rFonts w:ascii="Times New Roman" w:hAnsi="Times New Roman" w:cs="Times New Roman"/>
          <w:bCs/>
          <w:sz w:val="28"/>
          <w:szCs w:val="28"/>
        </w:rPr>
        <w:t>профицит</w:t>
      </w:r>
      <w:proofErr w:type="spellEnd"/>
      <w:r w:rsidRPr="000552E7">
        <w:rPr>
          <w:rFonts w:ascii="Times New Roman" w:hAnsi="Times New Roman" w:cs="Times New Roman"/>
          <w:bCs/>
          <w:sz w:val="28"/>
          <w:szCs w:val="28"/>
        </w:rPr>
        <w:t>) местного бюджета в очередном финансовом году и плановом периоде;</w:t>
      </w:r>
    </w:p>
    <w:p w:rsidR="000552E7" w:rsidRPr="000552E7" w:rsidRDefault="000552E7" w:rsidP="000552E7">
      <w:pPr>
        <w:autoSpaceDE w:val="0"/>
        <w:autoSpaceDN w:val="0"/>
        <w:adjustRightInd w:val="0"/>
        <w:ind w:firstLine="708"/>
        <w:jc w:val="both"/>
        <w:outlineLvl w:val="0"/>
        <w:rPr>
          <w:rFonts w:ascii="Times New Roman" w:hAnsi="Times New Roman" w:cs="Times New Roman"/>
          <w:sz w:val="28"/>
          <w:szCs w:val="28"/>
        </w:rPr>
      </w:pPr>
      <w:r w:rsidRPr="000552E7">
        <w:rPr>
          <w:rFonts w:ascii="Times New Roman" w:hAnsi="Times New Roman" w:cs="Times New Roman"/>
          <w:sz w:val="28"/>
          <w:szCs w:val="28"/>
        </w:rPr>
        <w:t>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перечень главных администраторов доходов местного бюджета;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lastRenderedPageBreak/>
        <w:t xml:space="preserve">перечень главных </w:t>
      </w:r>
      <w:proofErr w:type="gramStart"/>
      <w:r w:rsidRPr="000552E7">
        <w:rPr>
          <w:rFonts w:ascii="Times New Roman" w:hAnsi="Times New Roman" w:cs="Times New Roman"/>
          <w:sz w:val="28"/>
          <w:szCs w:val="28"/>
        </w:rPr>
        <w:t>администраторов источников финансирования дефицита местного бюджета</w:t>
      </w:r>
      <w:proofErr w:type="gramEnd"/>
      <w:r w:rsidRPr="000552E7">
        <w:rPr>
          <w:rFonts w:ascii="Times New Roman" w:hAnsi="Times New Roman" w:cs="Times New Roman"/>
          <w:sz w:val="28"/>
          <w:szCs w:val="28"/>
        </w:rPr>
        <w:t>;</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552E7" w:rsidRPr="000552E7" w:rsidRDefault="000552E7" w:rsidP="000552E7">
      <w:pPr>
        <w:autoSpaceDE w:val="0"/>
        <w:autoSpaceDN w:val="0"/>
        <w:adjustRightInd w:val="0"/>
        <w:ind w:firstLine="708"/>
        <w:jc w:val="both"/>
        <w:rPr>
          <w:rFonts w:ascii="Times New Roman" w:eastAsia="Times New Roman" w:hAnsi="Times New Roman" w:cs="Times New Roman"/>
          <w:sz w:val="28"/>
          <w:szCs w:val="28"/>
        </w:rPr>
      </w:pPr>
      <w:proofErr w:type="gramStart"/>
      <w:r w:rsidRPr="000552E7">
        <w:rPr>
          <w:rFonts w:ascii="Times New Roman" w:eastAsia="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0552E7">
        <w:rPr>
          <w:rFonts w:ascii="Times New Roman" w:eastAsia="Times New Roman" w:hAnsi="Times New Roman" w:cs="Times New Roman"/>
          <w:sz w:val="28"/>
          <w:szCs w:val="28"/>
        </w:rPr>
        <w:t>непрограммным</w:t>
      </w:r>
      <w:proofErr w:type="spellEnd"/>
      <w:r w:rsidRPr="000552E7">
        <w:rPr>
          <w:rFonts w:ascii="Times New Roman" w:eastAsia="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0552E7">
        <w:rPr>
          <w:rFonts w:ascii="Times New Roman" w:eastAsia="Times New Roman" w:hAnsi="Times New Roman" w:cs="Times New Roman"/>
          <w:sz w:val="28"/>
          <w:szCs w:val="28"/>
        </w:rPr>
        <w:t>непрограммным</w:t>
      </w:r>
      <w:proofErr w:type="spellEnd"/>
      <w:r w:rsidRPr="000552E7">
        <w:rPr>
          <w:rFonts w:ascii="Times New Roman" w:eastAsia="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ведомственная структура расходов местного бюджета на очередной финансовый год и плановый период;</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0552E7" w:rsidRPr="000552E7" w:rsidRDefault="000552E7" w:rsidP="000552E7">
      <w:pPr>
        <w:autoSpaceDE w:val="0"/>
        <w:autoSpaceDN w:val="0"/>
        <w:adjustRightInd w:val="0"/>
        <w:ind w:firstLine="708"/>
        <w:jc w:val="both"/>
        <w:rPr>
          <w:rFonts w:ascii="Times New Roman" w:eastAsia="Times New Roman" w:hAnsi="Times New Roman" w:cs="Times New Roman"/>
          <w:sz w:val="28"/>
          <w:szCs w:val="28"/>
        </w:rPr>
      </w:pPr>
      <w:r w:rsidRPr="000552E7">
        <w:rPr>
          <w:rFonts w:ascii="Times New Roman" w:eastAsia="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552E7" w:rsidRPr="000552E7" w:rsidRDefault="000552E7" w:rsidP="000552E7">
      <w:pPr>
        <w:autoSpaceDE w:val="0"/>
        <w:autoSpaceDN w:val="0"/>
        <w:adjustRightInd w:val="0"/>
        <w:ind w:firstLine="708"/>
        <w:jc w:val="both"/>
        <w:rPr>
          <w:rFonts w:ascii="Times New Roman" w:eastAsia="Times New Roman" w:hAnsi="Times New Roman" w:cs="Times New Roman"/>
          <w:sz w:val="28"/>
          <w:szCs w:val="28"/>
        </w:rPr>
      </w:pPr>
      <w:r w:rsidRPr="000552E7">
        <w:rPr>
          <w:rFonts w:ascii="Times New Roman" w:hAnsi="Times New Roman" w:cs="Times New Roman"/>
          <w:sz w:val="28"/>
          <w:szCs w:val="28"/>
        </w:rPr>
        <w:t xml:space="preserve">верхний предел муниципального внутреннего долга муниципального образования </w:t>
      </w:r>
      <w:r w:rsidRPr="000552E7">
        <w:rPr>
          <w:rFonts w:ascii="Times New Roman" w:eastAsia="Times New Roman" w:hAnsi="Times New Roman" w:cs="Times New Roman"/>
          <w:sz w:val="28"/>
          <w:szCs w:val="28"/>
        </w:rPr>
        <w:t xml:space="preserve">по состоянию на 1 января года, следующего за очередным финансовым годом и каждым годом планового периода, с </w:t>
      </w:r>
      <w:proofErr w:type="gramStart"/>
      <w:r w:rsidRPr="000552E7">
        <w:rPr>
          <w:rFonts w:ascii="Times New Roman" w:eastAsia="Times New Roman" w:hAnsi="Times New Roman" w:cs="Times New Roman"/>
          <w:sz w:val="28"/>
          <w:szCs w:val="28"/>
        </w:rPr>
        <w:t>указанием</w:t>
      </w:r>
      <w:proofErr w:type="gramEnd"/>
      <w:r w:rsidRPr="000552E7">
        <w:rPr>
          <w:rFonts w:ascii="Times New Roman" w:eastAsia="Times New Roman" w:hAnsi="Times New Roman" w:cs="Times New Roman"/>
          <w:sz w:val="28"/>
          <w:szCs w:val="28"/>
        </w:rPr>
        <w:t xml:space="preserve"> в том числе верхнего предела долга по государственным или муниципальным гарантиям;</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программу муниципальных внутренних заимствований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на очередной финансовый год и плановый период;</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программу муниципальных гарантий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на очередной финансовый год и плановый период;</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распределение бюджетных ассигнований на реализацию муниципальных программ;</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lastRenderedPageBreak/>
        <w:t>распределение бюджетных ассигнований на осуществление бюджетных инвестиций в объекты капитального строительства, находящиеся в муниципальной собственности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источники финансирования дефицита местного бюджета на очередной финансовый год и плановый период.</w:t>
      </w:r>
    </w:p>
    <w:p w:rsidR="000552E7" w:rsidRPr="000552E7" w:rsidRDefault="000552E7" w:rsidP="000552E7">
      <w:pPr>
        <w:ind w:firstLine="708"/>
        <w:jc w:val="both"/>
        <w:rPr>
          <w:rFonts w:ascii="Times New Roman" w:hAnsi="Times New Roman" w:cs="Times New Roman"/>
          <w:sz w:val="28"/>
          <w:szCs w:val="28"/>
        </w:rPr>
      </w:pPr>
      <w:r w:rsidRPr="000552E7">
        <w:rPr>
          <w:rFonts w:ascii="Times New Roman" w:hAnsi="Times New Roman" w:cs="Times New Roman"/>
          <w:sz w:val="28"/>
          <w:szCs w:val="28"/>
        </w:rPr>
        <w:t>2. П</w:t>
      </w:r>
      <w:r w:rsidRPr="000552E7">
        <w:rPr>
          <w:rFonts w:ascii="Times New Roman" w:hAnsi="Times New Roman" w:cs="Times New Roman"/>
          <w:spacing w:val="-1"/>
          <w:sz w:val="28"/>
          <w:szCs w:val="28"/>
        </w:rPr>
        <w:t xml:space="preserve">роект местного бюджета, проект решения об утверждении местного бюджета </w:t>
      </w:r>
      <w:r w:rsidRPr="000552E7">
        <w:rPr>
          <w:rFonts w:ascii="Times New Roman" w:hAnsi="Times New Roman" w:cs="Times New Roman"/>
          <w:color w:val="000000"/>
          <w:spacing w:val="-1"/>
          <w:sz w:val="28"/>
          <w:szCs w:val="28"/>
        </w:rPr>
        <w:t>рассматривается к</w:t>
      </w:r>
      <w:r w:rsidRPr="000552E7">
        <w:rPr>
          <w:rFonts w:ascii="Times New Roman" w:hAnsi="Times New Roman" w:cs="Times New Roman"/>
          <w:sz w:val="28"/>
          <w:szCs w:val="28"/>
        </w:rPr>
        <w:t xml:space="preserve">омиссией Совета депутатов по бюджету, налоговой, финансово-кредитной политике (далее - комиссия по бюджету) после получения заключения контрольно-счетной комиссии, в срок не позднее 5 календарных дней, по результатам рассмотрения представленных проектов комиссия по бюджету дает заключение. </w:t>
      </w:r>
    </w:p>
    <w:p w:rsidR="000552E7" w:rsidRPr="000552E7" w:rsidRDefault="000552E7" w:rsidP="000552E7">
      <w:pPr>
        <w:pStyle w:val="ConsPlusNormal"/>
        <w:jc w:val="both"/>
        <w:outlineLvl w:val="2"/>
        <w:rPr>
          <w:rFonts w:ascii="Times New Roman" w:hAnsi="Times New Roman" w:cs="Times New Roman"/>
          <w:sz w:val="28"/>
          <w:szCs w:val="28"/>
        </w:rPr>
      </w:pPr>
      <w:r w:rsidRPr="000552E7">
        <w:rPr>
          <w:rFonts w:ascii="Times New Roman" w:hAnsi="Times New Roman" w:cs="Times New Roman"/>
          <w:sz w:val="28"/>
          <w:szCs w:val="28"/>
        </w:rPr>
        <w:t xml:space="preserve">      </w:t>
      </w:r>
      <w:r w:rsidRPr="000552E7">
        <w:rPr>
          <w:rFonts w:ascii="Times New Roman" w:hAnsi="Times New Roman" w:cs="Times New Roman"/>
          <w:sz w:val="28"/>
          <w:szCs w:val="28"/>
        </w:rPr>
        <w:tab/>
        <w:t>3. П</w:t>
      </w:r>
      <w:r w:rsidRPr="000552E7">
        <w:rPr>
          <w:rFonts w:ascii="Times New Roman" w:hAnsi="Times New Roman" w:cs="Times New Roman"/>
          <w:color w:val="000000"/>
          <w:spacing w:val="-1"/>
          <w:sz w:val="28"/>
          <w:szCs w:val="28"/>
        </w:rPr>
        <w:t xml:space="preserve">роект </w:t>
      </w:r>
      <w:r w:rsidRPr="000552E7">
        <w:rPr>
          <w:rFonts w:ascii="Times New Roman" w:hAnsi="Times New Roman" w:cs="Times New Roman"/>
          <w:spacing w:val="-1"/>
          <w:sz w:val="28"/>
          <w:szCs w:val="28"/>
        </w:rPr>
        <w:t xml:space="preserve">местного бюджета, проект решения об утверждении местного бюджета </w:t>
      </w:r>
      <w:r w:rsidRPr="000552E7">
        <w:rPr>
          <w:rFonts w:ascii="Times New Roman" w:hAnsi="Times New Roman" w:cs="Times New Roman"/>
          <w:color w:val="000000"/>
          <w:spacing w:val="-1"/>
          <w:sz w:val="28"/>
          <w:szCs w:val="28"/>
        </w:rPr>
        <w:t>выносится на рассмотрение сессии Совета депутатов при наличии п</w:t>
      </w:r>
      <w:r w:rsidRPr="000552E7">
        <w:rPr>
          <w:rFonts w:ascii="Times New Roman" w:hAnsi="Times New Roman" w:cs="Times New Roman"/>
          <w:color w:val="000000"/>
          <w:spacing w:val="-1"/>
          <w:sz w:val="28"/>
          <w:szCs w:val="28"/>
        </w:rPr>
        <w:t>о</w:t>
      </w:r>
      <w:r w:rsidRPr="000552E7">
        <w:rPr>
          <w:rFonts w:ascii="Times New Roman" w:hAnsi="Times New Roman" w:cs="Times New Roman"/>
          <w:color w:val="000000"/>
          <w:spacing w:val="-1"/>
          <w:sz w:val="28"/>
          <w:szCs w:val="28"/>
        </w:rPr>
        <w:t>ложительных заключений комиссии</w:t>
      </w:r>
      <w:r w:rsidRPr="000552E7">
        <w:rPr>
          <w:rFonts w:ascii="Times New Roman" w:hAnsi="Times New Roman" w:cs="Times New Roman"/>
          <w:sz w:val="28"/>
          <w:szCs w:val="28"/>
        </w:rPr>
        <w:t xml:space="preserve"> по бюджету и экспертизы контрольно-счетной комиссии. </w:t>
      </w:r>
    </w:p>
    <w:p w:rsidR="000552E7" w:rsidRPr="000552E7" w:rsidRDefault="000552E7" w:rsidP="000552E7">
      <w:pPr>
        <w:ind w:firstLine="708"/>
        <w:jc w:val="both"/>
        <w:rPr>
          <w:rFonts w:ascii="Times New Roman" w:hAnsi="Times New Roman" w:cs="Times New Roman"/>
          <w:spacing w:val="-1"/>
          <w:sz w:val="28"/>
          <w:szCs w:val="28"/>
        </w:rPr>
      </w:pPr>
      <w:r w:rsidRPr="000552E7">
        <w:rPr>
          <w:rFonts w:ascii="Times New Roman" w:hAnsi="Times New Roman" w:cs="Times New Roman"/>
          <w:spacing w:val="-1"/>
          <w:sz w:val="28"/>
          <w:szCs w:val="28"/>
        </w:rPr>
        <w:t>4. Совет депутатов рассматривает проект бюджета в срок не позднее 30 календарных дней со дня его поступления в Совет депутатов. По результатам рассмотрения Совет депутатов принимает решение об утверждении местного бюджета или его отклонении.</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pacing w:val="-1"/>
          <w:sz w:val="28"/>
          <w:szCs w:val="28"/>
        </w:rPr>
        <w:t>5. При отклонении проекта бюджета, Совет депутатов, возвращает его в а</w:t>
      </w:r>
      <w:r w:rsidRPr="000552E7">
        <w:rPr>
          <w:rFonts w:ascii="Times New Roman" w:hAnsi="Times New Roman" w:cs="Times New Roman"/>
          <w:sz w:val="28"/>
          <w:szCs w:val="28"/>
        </w:rPr>
        <w:t>д</w:t>
      </w:r>
      <w:r w:rsidRPr="000552E7">
        <w:rPr>
          <w:rFonts w:ascii="Times New Roman" w:hAnsi="Times New Roman" w:cs="Times New Roman"/>
          <w:sz w:val="28"/>
          <w:szCs w:val="28"/>
        </w:rPr>
        <w:t>министрацию сельского</w:t>
      </w:r>
      <w:r w:rsidRPr="000552E7">
        <w:rPr>
          <w:rFonts w:ascii="Times New Roman" w:hAnsi="Times New Roman" w:cs="Times New Roman"/>
          <w:color w:val="000000"/>
          <w:spacing w:val="-1"/>
          <w:sz w:val="28"/>
          <w:szCs w:val="28"/>
        </w:rPr>
        <w:t xml:space="preserve"> поселения, </w:t>
      </w:r>
      <w:r w:rsidRPr="000552E7">
        <w:rPr>
          <w:rFonts w:ascii="Times New Roman" w:hAnsi="Times New Roman" w:cs="Times New Roman"/>
          <w:sz w:val="28"/>
          <w:szCs w:val="28"/>
        </w:rPr>
        <w:t>на доработку либо принимает решение о создании согласительной комиссии, состоящей из представителей Совета депутатов и представителей администрации сельского поселения, для разработки согласованного варианта основных характеристик местного бюджета с учетом предложений и рекомендаций, изложенных в заключение  комиссии по бюджету. Порядок работы согласительной комиссии регламентирован ст.15 настоящего Положения.</w:t>
      </w:r>
    </w:p>
    <w:p w:rsidR="000552E7" w:rsidRPr="000552E7" w:rsidRDefault="000552E7" w:rsidP="000552E7">
      <w:pPr>
        <w:ind w:firstLine="708"/>
        <w:jc w:val="both"/>
        <w:rPr>
          <w:rFonts w:ascii="Times New Roman" w:hAnsi="Times New Roman" w:cs="Times New Roman"/>
          <w:spacing w:val="-1"/>
          <w:sz w:val="28"/>
          <w:szCs w:val="28"/>
        </w:rPr>
      </w:pPr>
      <w:r w:rsidRPr="000552E7">
        <w:rPr>
          <w:rFonts w:ascii="Times New Roman" w:hAnsi="Times New Roman" w:cs="Times New Roman"/>
          <w:spacing w:val="-1"/>
          <w:sz w:val="28"/>
          <w:szCs w:val="28"/>
        </w:rPr>
        <w:t xml:space="preserve">6. Администрация </w:t>
      </w:r>
      <w:proofErr w:type="spellStart"/>
      <w:r w:rsidRPr="000552E7">
        <w:rPr>
          <w:rFonts w:ascii="Times New Roman" w:hAnsi="Times New Roman" w:cs="Times New Roman"/>
          <w:color w:val="000000"/>
          <w:spacing w:val="-1"/>
          <w:sz w:val="28"/>
          <w:szCs w:val="28"/>
        </w:rPr>
        <w:t>Куюсского</w:t>
      </w:r>
      <w:proofErr w:type="spellEnd"/>
      <w:r w:rsidRPr="000552E7">
        <w:rPr>
          <w:rFonts w:ascii="Times New Roman" w:hAnsi="Times New Roman" w:cs="Times New Roman"/>
          <w:color w:val="000000"/>
          <w:spacing w:val="-1"/>
          <w:sz w:val="28"/>
          <w:szCs w:val="28"/>
        </w:rPr>
        <w:t xml:space="preserve"> </w:t>
      </w:r>
      <w:r w:rsidRPr="000552E7">
        <w:rPr>
          <w:rFonts w:ascii="Times New Roman" w:hAnsi="Times New Roman" w:cs="Times New Roman"/>
          <w:sz w:val="28"/>
          <w:szCs w:val="28"/>
        </w:rPr>
        <w:t>сельского</w:t>
      </w:r>
      <w:r w:rsidRPr="000552E7">
        <w:rPr>
          <w:rFonts w:ascii="Times New Roman" w:hAnsi="Times New Roman" w:cs="Times New Roman"/>
          <w:color w:val="000000"/>
          <w:spacing w:val="-1"/>
          <w:sz w:val="28"/>
          <w:szCs w:val="28"/>
        </w:rPr>
        <w:t xml:space="preserve"> поселения</w:t>
      </w:r>
      <w:r w:rsidRPr="000552E7">
        <w:rPr>
          <w:rFonts w:ascii="Times New Roman" w:hAnsi="Times New Roman" w:cs="Times New Roman"/>
          <w:spacing w:val="-1"/>
          <w:sz w:val="28"/>
          <w:szCs w:val="28"/>
        </w:rPr>
        <w:t xml:space="preserve"> в срок, установленный в решении об отклонении бюджета, который не может превышать 10 календа</w:t>
      </w:r>
      <w:r w:rsidRPr="000552E7">
        <w:rPr>
          <w:rFonts w:ascii="Times New Roman" w:hAnsi="Times New Roman" w:cs="Times New Roman"/>
          <w:spacing w:val="-1"/>
          <w:sz w:val="28"/>
          <w:szCs w:val="28"/>
        </w:rPr>
        <w:t>р</w:t>
      </w:r>
      <w:r w:rsidRPr="000552E7">
        <w:rPr>
          <w:rFonts w:ascii="Times New Roman" w:hAnsi="Times New Roman" w:cs="Times New Roman"/>
          <w:spacing w:val="-1"/>
          <w:sz w:val="28"/>
          <w:szCs w:val="28"/>
        </w:rPr>
        <w:t>ных дней, представляет в Совет депутатов проект бюджета с учетом указанных замечаний и предложений, который рассматривается им в срок не позднее 7 к</w:t>
      </w:r>
      <w:r w:rsidRPr="000552E7">
        <w:rPr>
          <w:rFonts w:ascii="Times New Roman" w:hAnsi="Times New Roman" w:cs="Times New Roman"/>
          <w:spacing w:val="-1"/>
          <w:sz w:val="28"/>
          <w:szCs w:val="28"/>
        </w:rPr>
        <w:t>а</w:t>
      </w:r>
      <w:r w:rsidRPr="000552E7">
        <w:rPr>
          <w:rFonts w:ascii="Times New Roman" w:hAnsi="Times New Roman" w:cs="Times New Roman"/>
          <w:spacing w:val="-1"/>
          <w:sz w:val="28"/>
          <w:szCs w:val="28"/>
        </w:rPr>
        <w:t xml:space="preserve">лендарных дней. </w:t>
      </w:r>
    </w:p>
    <w:p w:rsidR="000552E7" w:rsidRPr="000552E7" w:rsidRDefault="000552E7" w:rsidP="000552E7">
      <w:pPr>
        <w:ind w:firstLine="708"/>
        <w:jc w:val="both"/>
        <w:rPr>
          <w:rFonts w:ascii="Times New Roman" w:hAnsi="Times New Roman" w:cs="Times New Roman"/>
          <w:spacing w:val="-1"/>
          <w:sz w:val="28"/>
          <w:szCs w:val="28"/>
        </w:rPr>
      </w:pPr>
      <w:r w:rsidRPr="000552E7">
        <w:rPr>
          <w:rFonts w:ascii="Times New Roman" w:hAnsi="Times New Roman" w:cs="Times New Roman"/>
          <w:sz w:val="28"/>
          <w:szCs w:val="28"/>
        </w:rPr>
        <w:t>При повторном внесении проекта решения о местном бюджете Совет депутатов рассматривает его не позднее 5 календарных дней со дня повторного внесения.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lastRenderedPageBreak/>
        <w:t>7. В случае отклонения проекта решения о местном бюджете Совет депутатов после повторного рассмотрения вправе передать указанное решение в согласительную комиссию для разработки окончательного варианта местного бюджета.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8. Согласительная комиссия рассматривает возникшие разногласия и принимает согласованное решение в порядке, установленном статьей 15 настоящего Положения.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9.Решение о местном бюджете должно быть принято Советом депутатов не позднее 15 декабря текущего года. </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10. Принятое решение о местном бюджете подлежит официальному опубликованию до начала следующего финансового года.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11.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0552E7" w:rsidRPr="000552E7" w:rsidRDefault="000552E7" w:rsidP="000552E7">
      <w:pPr>
        <w:autoSpaceDE w:val="0"/>
        <w:autoSpaceDN w:val="0"/>
        <w:adjustRightInd w:val="0"/>
        <w:ind w:firstLine="540"/>
        <w:jc w:val="both"/>
        <w:rPr>
          <w:rFonts w:ascii="Times New Roman" w:hAnsi="Times New Roman" w:cs="Times New Roman"/>
          <w:sz w:val="28"/>
          <w:szCs w:val="28"/>
        </w:rPr>
      </w:pPr>
    </w:p>
    <w:p w:rsidR="000552E7" w:rsidRPr="000552E7" w:rsidRDefault="000552E7" w:rsidP="000552E7">
      <w:pPr>
        <w:autoSpaceDE w:val="0"/>
        <w:autoSpaceDN w:val="0"/>
        <w:adjustRightInd w:val="0"/>
        <w:ind w:firstLine="540"/>
        <w:jc w:val="both"/>
        <w:outlineLvl w:val="0"/>
        <w:rPr>
          <w:rFonts w:ascii="Times New Roman" w:hAnsi="Times New Roman" w:cs="Times New Roman"/>
          <w:b/>
          <w:sz w:val="28"/>
          <w:szCs w:val="28"/>
        </w:rPr>
      </w:pPr>
      <w:r w:rsidRPr="000552E7">
        <w:rPr>
          <w:rFonts w:ascii="Times New Roman" w:hAnsi="Times New Roman" w:cs="Times New Roman"/>
          <w:b/>
          <w:sz w:val="28"/>
          <w:szCs w:val="28"/>
        </w:rPr>
        <w:t>Статья 15. Порядок работы согласительной комиссии</w:t>
      </w:r>
    </w:p>
    <w:p w:rsidR="000552E7" w:rsidRPr="000552E7" w:rsidRDefault="000552E7" w:rsidP="000552E7">
      <w:pPr>
        <w:autoSpaceDE w:val="0"/>
        <w:autoSpaceDN w:val="0"/>
        <w:adjustRightInd w:val="0"/>
        <w:ind w:firstLine="540"/>
        <w:jc w:val="both"/>
        <w:outlineLvl w:val="0"/>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 Согласительная комиссия формируется решением сессии Совета депутатов из представителей Совета депутатов и представителей администрации сельского поселения и осуществляет свою деятельность по урегулированию возникающих разногласий в течение всего процесса рассмотрения проекта решения о местном бюджете.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2. Срок рассмотрения разногласий согласительной комиссией не может превышать 5 календарных дней со дня поступления в согласительную комиссию проекта решения о местном бюджете.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bookmarkStart w:id="4" w:name="Par5"/>
      <w:bookmarkEnd w:id="4"/>
      <w:r w:rsidRPr="000552E7">
        <w:rPr>
          <w:rFonts w:ascii="Times New Roman" w:hAnsi="Times New Roman" w:cs="Times New Roman"/>
          <w:sz w:val="28"/>
          <w:szCs w:val="28"/>
        </w:rPr>
        <w:t>3. Решение согласительной комиссии принимается раздельным голосованием членов согласительной комиссии от Совета депутатов и администрации сельского поселения (далее - стороны).</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lastRenderedPageBreak/>
        <w:t>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4. По итогам работы согласительной комиссии администрация сельского поселения вносит на рассмотрение Совета депутатов согласованный окончательный вариант местного бюджета.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5. Позиции, по которым стороны не выработали согласованного решения, также вносятся на рассмотрение Совета депутатов.</w:t>
      </w:r>
    </w:p>
    <w:p w:rsidR="000552E7" w:rsidRPr="000552E7" w:rsidRDefault="000552E7" w:rsidP="000552E7">
      <w:pPr>
        <w:autoSpaceDE w:val="0"/>
        <w:autoSpaceDN w:val="0"/>
        <w:adjustRightInd w:val="0"/>
        <w:ind w:firstLine="540"/>
        <w:jc w:val="both"/>
        <w:rPr>
          <w:rFonts w:ascii="Times New Roman" w:hAnsi="Times New Roman" w:cs="Times New Roman"/>
          <w:sz w:val="28"/>
          <w:szCs w:val="28"/>
        </w:rPr>
      </w:pPr>
    </w:p>
    <w:p w:rsidR="000552E7" w:rsidRPr="000552E7" w:rsidRDefault="000552E7" w:rsidP="000552E7">
      <w:pPr>
        <w:pStyle w:val="ConsPlusNormal"/>
        <w:jc w:val="center"/>
        <w:outlineLvl w:val="1"/>
        <w:rPr>
          <w:rFonts w:ascii="Times New Roman" w:hAnsi="Times New Roman" w:cs="Times New Roman"/>
          <w:b/>
          <w:sz w:val="28"/>
          <w:szCs w:val="28"/>
        </w:rPr>
      </w:pPr>
      <w:r w:rsidRPr="000552E7">
        <w:rPr>
          <w:rFonts w:ascii="Times New Roman" w:hAnsi="Times New Roman" w:cs="Times New Roman"/>
          <w:b/>
          <w:sz w:val="28"/>
          <w:szCs w:val="28"/>
        </w:rPr>
        <w:t>Раздел 4. ВНЕСЕНИЕ ИЗМЕНЕНИЙ В РЕШЕНИЕ О МЕСТНОМ БЮДЖЕТЕ</w:t>
      </w:r>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ind w:firstLine="540"/>
        <w:jc w:val="both"/>
        <w:outlineLvl w:val="2"/>
        <w:rPr>
          <w:rFonts w:ascii="Times New Roman" w:hAnsi="Times New Roman" w:cs="Times New Roman"/>
          <w:b/>
          <w:sz w:val="28"/>
          <w:szCs w:val="28"/>
        </w:rPr>
      </w:pPr>
      <w:bookmarkStart w:id="5" w:name="Par272"/>
      <w:bookmarkEnd w:id="5"/>
      <w:r w:rsidRPr="000552E7">
        <w:rPr>
          <w:rFonts w:ascii="Times New Roman" w:hAnsi="Times New Roman" w:cs="Times New Roman"/>
          <w:b/>
          <w:sz w:val="28"/>
          <w:szCs w:val="28"/>
        </w:rPr>
        <w:t>Статья 16. Внесение изменений в решение о местном бюджете</w:t>
      </w:r>
    </w:p>
    <w:p w:rsidR="000552E7" w:rsidRPr="000552E7" w:rsidRDefault="000552E7" w:rsidP="000552E7">
      <w:pPr>
        <w:pStyle w:val="ConsPlusNormal"/>
        <w:ind w:firstLine="540"/>
        <w:jc w:val="both"/>
        <w:outlineLvl w:val="2"/>
        <w:rPr>
          <w:rFonts w:ascii="Times New Roman" w:hAnsi="Times New Roman" w:cs="Times New Roman"/>
          <w:b/>
          <w:sz w:val="28"/>
          <w:szCs w:val="28"/>
        </w:rPr>
      </w:pPr>
    </w:p>
    <w:p w:rsidR="000552E7" w:rsidRPr="000552E7" w:rsidRDefault="000552E7" w:rsidP="000552E7">
      <w:pPr>
        <w:pStyle w:val="ConsPlusNormal"/>
        <w:ind w:firstLine="540"/>
        <w:jc w:val="both"/>
        <w:rPr>
          <w:rFonts w:ascii="Times New Roman" w:hAnsi="Times New Roman" w:cs="Times New Roman"/>
          <w:sz w:val="28"/>
          <w:szCs w:val="28"/>
        </w:rPr>
      </w:pPr>
      <w:r w:rsidRPr="000552E7">
        <w:rPr>
          <w:rFonts w:ascii="Times New Roman" w:hAnsi="Times New Roman" w:cs="Times New Roman"/>
          <w:sz w:val="28"/>
          <w:szCs w:val="28"/>
        </w:rPr>
        <w:t>Проект решения о внесении изменений в решение о местном бюджете, для представления его главой администрации района в Совет депутатов разрабатывает финансовый орган администрации сельского поселения.</w:t>
      </w:r>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ind w:firstLine="540"/>
        <w:jc w:val="both"/>
        <w:outlineLvl w:val="2"/>
        <w:rPr>
          <w:rFonts w:ascii="Times New Roman" w:hAnsi="Times New Roman" w:cs="Times New Roman"/>
          <w:b/>
          <w:sz w:val="28"/>
          <w:szCs w:val="28"/>
        </w:rPr>
      </w:pPr>
      <w:bookmarkStart w:id="6" w:name="Par276"/>
      <w:bookmarkEnd w:id="6"/>
      <w:r w:rsidRPr="000552E7">
        <w:rPr>
          <w:rFonts w:ascii="Times New Roman" w:hAnsi="Times New Roman" w:cs="Times New Roman"/>
          <w:b/>
          <w:sz w:val="28"/>
          <w:szCs w:val="28"/>
        </w:rPr>
        <w:t>Статья 17. Рассмотрение и утверждение решения о внесении изменений в решение о местном бюджете</w:t>
      </w:r>
    </w:p>
    <w:p w:rsidR="000552E7" w:rsidRPr="000552E7" w:rsidRDefault="000552E7" w:rsidP="000552E7">
      <w:pPr>
        <w:pStyle w:val="ConsPlusNormal"/>
        <w:ind w:firstLine="540"/>
        <w:jc w:val="both"/>
        <w:outlineLvl w:val="2"/>
        <w:rPr>
          <w:rFonts w:ascii="Times New Roman" w:hAnsi="Times New Roman" w:cs="Times New Roman"/>
          <w:b/>
          <w:sz w:val="28"/>
          <w:szCs w:val="28"/>
        </w:rPr>
      </w:pPr>
    </w:p>
    <w:p w:rsidR="000552E7" w:rsidRPr="000552E7" w:rsidRDefault="000552E7" w:rsidP="000552E7">
      <w:pPr>
        <w:pStyle w:val="ConsPlusNormal"/>
        <w:ind w:firstLine="540"/>
        <w:jc w:val="both"/>
        <w:rPr>
          <w:rFonts w:ascii="Times New Roman" w:hAnsi="Times New Roman" w:cs="Times New Roman"/>
          <w:sz w:val="28"/>
          <w:szCs w:val="28"/>
        </w:rPr>
      </w:pPr>
      <w:r w:rsidRPr="000552E7">
        <w:rPr>
          <w:rFonts w:ascii="Times New Roman" w:hAnsi="Times New Roman" w:cs="Times New Roman"/>
          <w:sz w:val="28"/>
          <w:szCs w:val="28"/>
        </w:rPr>
        <w:t>1. Проект решения о внесении изменений в решение о местном бюджете в течение 2 дней после дня его внесения в Совет депутатов направляется в контрольно-счетную комиссию для проведения его экспертизы, по результатам которой контрольно-счетная комиссия в течение 7 календарных дней подготавливает заключение и направляет его в Совет депутатов.</w:t>
      </w:r>
    </w:p>
    <w:p w:rsidR="000552E7" w:rsidRPr="000552E7" w:rsidRDefault="000552E7" w:rsidP="000552E7">
      <w:pPr>
        <w:autoSpaceDE w:val="0"/>
        <w:autoSpaceDN w:val="0"/>
        <w:adjustRightInd w:val="0"/>
        <w:ind w:firstLine="540"/>
        <w:jc w:val="both"/>
        <w:rPr>
          <w:rFonts w:ascii="Times New Roman" w:hAnsi="Times New Roman" w:cs="Times New Roman"/>
          <w:sz w:val="28"/>
          <w:szCs w:val="28"/>
        </w:rPr>
      </w:pPr>
      <w:r w:rsidRPr="000552E7">
        <w:rPr>
          <w:rFonts w:ascii="Times New Roman" w:hAnsi="Times New Roman" w:cs="Times New Roman"/>
          <w:sz w:val="28"/>
          <w:szCs w:val="28"/>
        </w:rPr>
        <w:t>2. При рассмотрении указанного проекта решения заслушиваются доклады главы администрации сельского поселения или уполномоченного им лица, председателя комиссии по бюджету и председателя контрольно-счетной комиссии о состоянии поступлений доходов и средств от заимствований в местный бюджет. Совет депутатов утверждает изменения основных характеристик местного бюджета, изменения положений и показателей, указанных в статье 14 настоящего Положения и принимает решение о принятии или об отклонении указанного проекта решения.</w:t>
      </w:r>
    </w:p>
    <w:p w:rsidR="000552E7" w:rsidRPr="000552E7" w:rsidRDefault="000552E7" w:rsidP="000552E7">
      <w:pPr>
        <w:autoSpaceDE w:val="0"/>
        <w:autoSpaceDN w:val="0"/>
        <w:adjustRightInd w:val="0"/>
        <w:ind w:firstLine="540"/>
        <w:jc w:val="both"/>
        <w:rPr>
          <w:rFonts w:ascii="Times New Roman" w:hAnsi="Times New Roman" w:cs="Times New Roman"/>
          <w:sz w:val="28"/>
          <w:szCs w:val="28"/>
        </w:rPr>
      </w:pPr>
      <w:r w:rsidRPr="000552E7">
        <w:rPr>
          <w:rFonts w:ascii="Times New Roman" w:hAnsi="Times New Roman" w:cs="Times New Roman"/>
          <w:sz w:val="28"/>
          <w:szCs w:val="28"/>
        </w:rPr>
        <w:t>3. В случае отклонения Советом депутатов указанного законопроекта осуществляются согласительные процедуры в соответствии со ст.14,15 настоящего Положения.</w:t>
      </w:r>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jc w:val="center"/>
        <w:outlineLvl w:val="1"/>
        <w:rPr>
          <w:rFonts w:ascii="Times New Roman" w:hAnsi="Times New Roman" w:cs="Times New Roman"/>
          <w:b/>
          <w:sz w:val="28"/>
          <w:szCs w:val="28"/>
        </w:rPr>
      </w:pPr>
      <w:bookmarkStart w:id="7" w:name="Par283"/>
      <w:bookmarkEnd w:id="7"/>
      <w:r w:rsidRPr="000552E7">
        <w:rPr>
          <w:rFonts w:ascii="Times New Roman" w:hAnsi="Times New Roman" w:cs="Times New Roman"/>
          <w:b/>
          <w:sz w:val="28"/>
          <w:szCs w:val="28"/>
        </w:rPr>
        <w:lastRenderedPageBreak/>
        <w:t>Раздел 5. ИСПОЛНЕНИЕ МЕСТНОГО БЮДЖЕТА</w:t>
      </w:r>
    </w:p>
    <w:p w:rsidR="000552E7" w:rsidRPr="000552E7" w:rsidRDefault="000552E7" w:rsidP="000552E7">
      <w:pPr>
        <w:pStyle w:val="ConsPlusNormal"/>
        <w:ind w:firstLine="540"/>
        <w:jc w:val="both"/>
        <w:rPr>
          <w:rFonts w:ascii="Times New Roman" w:hAnsi="Times New Roman" w:cs="Times New Roman"/>
          <w:b/>
          <w:sz w:val="28"/>
          <w:szCs w:val="28"/>
        </w:rPr>
      </w:pPr>
    </w:p>
    <w:p w:rsidR="000552E7" w:rsidRPr="000552E7" w:rsidRDefault="000552E7" w:rsidP="000552E7">
      <w:pPr>
        <w:pStyle w:val="ConsPlusNormal"/>
        <w:ind w:firstLine="540"/>
        <w:jc w:val="both"/>
        <w:outlineLvl w:val="2"/>
        <w:rPr>
          <w:rFonts w:ascii="Times New Roman" w:hAnsi="Times New Roman" w:cs="Times New Roman"/>
          <w:b/>
          <w:sz w:val="28"/>
          <w:szCs w:val="28"/>
        </w:rPr>
      </w:pPr>
      <w:bookmarkStart w:id="8" w:name="Par285"/>
      <w:bookmarkEnd w:id="8"/>
      <w:r w:rsidRPr="000552E7">
        <w:rPr>
          <w:rFonts w:ascii="Times New Roman" w:hAnsi="Times New Roman" w:cs="Times New Roman"/>
          <w:b/>
          <w:sz w:val="28"/>
          <w:szCs w:val="28"/>
        </w:rPr>
        <w:t>Статья 18. Организация исполнения местного бюджета</w:t>
      </w:r>
    </w:p>
    <w:p w:rsidR="000552E7" w:rsidRPr="000552E7" w:rsidRDefault="000552E7" w:rsidP="000552E7">
      <w:pPr>
        <w:pStyle w:val="ConsPlusNormal"/>
        <w:ind w:firstLine="540"/>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1. Исполнение местного бюджета обеспечивается администрацией сельского поселения.</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Организация исполнения местного бюджета осуществляется финансовым органом.</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2. Исполнение местного бюджета организуется на основе сводной бюджетной росписи и кассового плана с соблюдением требований Бюджетного </w:t>
      </w:r>
      <w:hyperlink r:id="rId10" w:tooltip="&quot;Бюджетный кодекс Российской Федерации&quot; от 31.07.1998 N 145-ФЗ (ред. от 02.11.2013){КонсультантПлюс}" w:history="1">
        <w:r w:rsidRPr="000552E7">
          <w:rPr>
            <w:rFonts w:ascii="Times New Roman" w:hAnsi="Times New Roman" w:cs="Times New Roman"/>
            <w:sz w:val="28"/>
            <w:szCs w:val="28"/>
          </w:rPr>
          <w:t>кодекса</w:t>
        </w:r>
      </w:hyperlink>
      <w:r w:rsidRPr="000552E7">
        <w:rPr>
          <w:rFonts w:ascii="Times New Roman" w:hAnsi="Times New Roman" w:cs="Times New Roman"/>
          <w:sz w:val="28"/>
          <w:szCs w:val="28"/>
        </w:rPr>
        <w:t xml:space="preserve"> Российской Федерации.</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3. Порядок составления и ведения сводной бюджетной росписи и кассового плана устанавливается финансовым отделом.</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Утверждение сводной бюджетной росписи и внесение изменений в нее осуществляется финансовым органом.</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4. Утвержденные показатели сводной бюджетной росписи должны соответствовать решению о бюджете.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В случае принятия решения о внесении изменений в решение о бюджете финансовый орган утверждает соответствующие изменения в сводную бюджетную роспись.</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5. В сводную бюджетную роспись могут быть внесены изменения, в соответствии с решениями финансового органа без внесения изменений в решение о бюджете в случаях, указанных частью 3 статьи 217 Бюджетного </w:t>
      </w:r>
      <w:hyperlink r:id="rId11" w:tooltip="&quot;Бюджетный кодекс Российской Федерации&quot; от 31.07.1998 N 145-ФЗ (ред. от 02.11.2013){КонсультантПлюс}" w:history="1">
        <w:r w:rsidRPr="000552E7">
          <w:rPr>
            <w:rFonts w:ascii="Times New Roman" w:hAnsi="Times New Roman" w:cs="Times New Roman"/>
            <w:sz w:val="28"/>
            <w:szCs w:val="28"/>
          </w:rPr>
          <w:t>кодекса</w:t>
        </w:r>
      </w:hyperlink>
      <w:r w:rsidRPr="000552E7">
        <w:rPr>
          <w:rFonts w:ascii="Times New Roman" w:hAnsi="Times New Roman" w:cs="Times New Roman"/>
          <w:sz w:val="28"/>
          <w:szCs w:val="28"/>
        </w:rPr>
        <w:t xml:space="preserve"> Российской Федерации и решением о местном бюджете.</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6. Исполнение местного бюджета по доходам и расходам участниками бюджетного процесса указанных в статье 5 настоящего Положения осуществляется в порядке, установленном финансовым органом с соблюдением требований Бюджетного Кодекса Российской Федерации и принимаемыми в соответствии с ним федеральными актами, регулирующими бюджетные правоотношения.  </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7. </w:t>
      </w:r>
      <w:proofErr w:type="gramStart"/>
      <w:r w:rsidRPr="000552E7">
        <w:rPr>
          <w:rFonts w:ascii="Times New Roman" w:hAnsi="Times New Roman" w:cs="Times New Roman"/>
          <w:sz w:val="28"/>
          <w:szCs w:val="28"/>
        </w:rPr>
        <w:t xml:space="preserve">Доходы, фактически полученные при исполнении местного бюджета сверх утвержденного общего объема доходов, могут направляться финансовым органом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Бюджетным </w:t>
      </w:r>
      <w:hyperlink r:id="rId12" w:tooltip="&quot;Бюджетный кодекс Российской Федерации&quot; от 31.07.1998 N 145-ФЗ (ред. от 02.11.2013){КонсультантПлюс}" w:history="1">
        <w:r w:rsidRPr="000552E7">
          <w:rPr>
            <w:rFonts w:ascii="Times New Roman" w:hAnsi="Times New Roman" w:cs="Times New Roman"/>
            <w:sz w:val="28"/>
            <w:szCs w:val="28"/>
          </w:rPr>
          <w:t>кодексом</w:t>
        </w:r>
      </w:hyperlink>
      <w:r w:rsidRPr="000552E7">
        <w:rPr>
          <w:rFonts w:ascii="Times New Roman" w:hAnsi="Times New Roman" w:cs="Times New Roman"/>
          <w:sz w:val="28"/>
          <w:szCs w:val="28"/>
        </w:rPr>
        <w:t xml:space="preserve"> Российской Федерации.</w:t>
      </w:r>
      <w:proofErr w:type="gramEnd"/>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bookmarkStart w:id="9" w:name="Par297"/>
      <w:bookmarkEnd w:id="9"/>
      <w:r w:rsidRPr="000552E7">
        <w:rPr>
          <w:rFonts w:ascii="Times New Roman" w:hAnsi="Times New Roman" w:cs="Times New Roman"/>
          <w:b/>
          <w:sz w:val="28"/>
          <w:szCs w:val="28"/>
        </w:rPr>
        <w:t>Статья 19. Завершение текущего финансового года</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Операции по исполнению местного бюджета за текущий финансовый год завершаются 31 декабря в порядке, установленном финансовым органом в соответствии с требованиями Бюджетного </w:t>
      </w:r>
      <w:hyperlink r:id="rId13" w:tooltip="&quot;Бюджетный кодекс Российской Федерации&quot; от 31.07.1998 N 145-ФЗ (ред. от 02.11.2013){КонсультантПлюс}" w:history="1">
        <w:r w:rsidRPr="000552E7">
          <w:rPr>
            <w:rFonts w:ascii="Times New Roman" w:hAnsi="Times New Roman" w:cs="Times New Roman"/>
            <w:sz w:val="28"/>
            <w:szCs w:val="28"/>
          </w:rPr>
          <w:t>кодекса</w:t>
        </w:r>
      </w:hyperlink>
      <w:r w:rsidRPr="000552E7">
        <w:rPr>
          <w:rFonts w:ascii="Times New Roman" w:hAnsi="Times New Roman" w:cs="Times New Roman"/>
          <w:sz w:val="28"/>
          <w:szCs w:val="28"/>
        </w:rPr>
        <w:t xml:space="preserve"> Российской Федерации.</w:t>
      </w:r>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bookmarkStart w:id="10" w:name="Par301"/>
      <w:bookmarkEnd w:id="10"/>
      <w:r w:rsidRPr="000552E7">
        <w:rPr>
          <w:rFonts w:ascii="Times New Roman" w:hAnsi="Times New Roman" w:cs="Times New Roman"/>
          <w:b/>
          <w:sz w:val="28"/>
          <w:szCs w:val="28"/>
        </w:rPr>
        <w:t xml:space="preserve">Статья 20. </w:t>
      </w:r>
      <w:proofErr w:type="gramStart"/>
      <w:r w:rsidRPr="000552E7">
        <w:rPr>
          <w:rFonts w:ascii="Times New Roman" w:hAnsi="Times New Roman" w:cs="Times New Roman"/>
          <w:b/>
          <w:sz w:val="28"/>
          <w:szCs w:val="28"/>
        </w:rPr>
        <w:t>Контроль за</w:t>
      </w:r>
      <w:proofErr w:type="gramEnd"/>
      <w:r w:rsidRPr="000552E7">
        <w:rPr>
          <w:rFonts w:ascii="Times New Roman" w:hAnsi="Times New Roman" w:cs="Times New Roman"/>
          <w:b/>
          <w:sz w:val="28"/>
          <w:szCs w:val="28"/>
        </w:rPr>
        <w:t xml:space="preserve"> исполнением местного бюджета</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1. </w:t>
      </w:r>
      <w:proofErr w:type="gramStart"/>
      <w:r w:rsidRPr="000552E7">
        <w:rPr>
          <w:rFonts w:ascii="Times New Roman" w:hAnsi="Times New Roman" w:cs="Times New Roman"/>
          <w:sz w:val="28"/>
          <w:szCs w:val="28"/>
        </w:rPr>
        <w:t xml:space="preserve">Финансовый контроль за исполнением местного бюджета осуществляется главными администраторами средств местного бюджета, контрольно-счетной комиссией, финансовым органом в пределах полномочий определенных соответствующими Порядками осуществления контроля, утвержденными муниципальными нормативными правовыми актами с соблюдением требований Бюджетного </w:t>
      </w:r>
      <w:hyperlink r:id="rId14" w:tooltip="&quot;Бюджетный кодекс Российской Федерации&quot; от 31.07.1998 N 145-ФЗ (ред. от 02.11.2013){КонсультантПлюс}" w:history="1">
        <w:r w:rsidRPr="000552E7">
          <w:rPr>
            <w:rFonts w:ascii="Times New Roman" w:hAnsi="Times New Roman" w:cs="Times New Roman"/>
            <w:sz w:val="28"/>
            <w:szCs w:val="28"/>
          </w:rPr>
          <w:t>кодекса</w:t>
        </w:r>
      </w:hyperlink>
      <w:r w:rsidRPr="000552E7">
        <w:rPr>
          <w:rFonts w:ascii="Times New Roman" w:hAnsi="Times New Roman" w:cs="Times New Roman"/>
          <w:sz w:val="28"/>
          <w:szCs w:val="28"/>
        </w:rPr>
        <w:t xml:space="preserve"> Российской Федерации,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2. При осуществлении финансового </w:t>
      </w:r>
      <w:proofErr w:type="gramStart"/>
      <w:r w:rsidRPr="000552E7">
        <w:rPr>
          <w:rFonts w:ascii="Times New Roman" w:hAnsi="Times New Roman" w:cs="Times New Roman"/>
          <w:sz w:val="28"/>
          <w:szCs w:val="28"/>
        </w:rPr>
        <w:t>контроля за</w:t>
      </w:r>
      <w:proofErr w:type="gramEnd"/>
      <w:r w:rsidRPr="000552E7">
        <w:rPr>
          <w:rFonts w:ascii="Times New Roman" w:hAnsi="Times New Roman" w:cs="Times New Roman"/>
          <w:sz w:val="28"/>
          <w:szCs w:val="28"/>
        </w:rPr>
        <w:t xml:space="preserve"> исполнением местного бюджета Совет депутатов вправе запрашивать от органов местного самоуправления информацию, связанную с его исполнением.</w:t>
      </w:r>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jc w:val="center"/>
        <w:outlineLvl w:val="1"/>
        <w:rPr>
          <w:rFonts w:ascii="Times New Roman" w:hAnsi="Times New Roman" w:cs="Times New Roman"/>
          <w:b/>
          <w:sz w:val="28"/>
          <w:szCs w:val="28"/>
        </w:rPr>
      </w:pPr>
      <w:bookmarkStart w:id="11" w:name="Par306"/>
      <w:bookmarkEnd w:id="11"/>
      <w:r w:rsidRPr="000552E7">
        <w:rPr>
          <w:rFonts w:ascii="Times New Roman" w:hAnsi="Times New Roman" w:cs="Times New Roman"/>
          <w:b/>
          <w:sz w:val="28"/>
          <w:szCs w:val="28"/>
        </w:rPr>
        <w:t>Раздел 6. СОСТАВЛЕНИЕ, ВНЕШНЯЯ ПРОВЕРКА, РАССМОТРЕНИЕ</w:t>
      </w:r>
    </w:p>
    <w:p w:rsidR="000552E7" w:rsidRPr="000552E7" w:rsidRDefault="000552E7" w:rsidP="000552E7">
      <w:pPr>
        <w:pStyle w:val="ConsPlusNormal"/>
        <w:jc w:val="center"/>
        <w:rPr>
          <w:rFonts w:ascii="Times New Roman" w:hAnsi="Times New Roman" w:cs="Times New Roman"/>
          <w:b/>
          <w:sz w:val="28"/>
          <w:szCs w:val="28"/>
        </w:rPr>
      </w:pPr>
      <w:r w:rsidRPr="000552E7">
        <w:rPr>
          <w:rFonts w:ascii="Times New Roman" w:hAnsi="Times New Roman" w:cs="Times New Roman"/>
          <w:b/>
          <w:sz w:val="28"/>
          <w:szCs w:val="28"/>
        </w:rPr>
        <w:t>И УТВЕРЖДЕНИЕ БЮДЖЕТНОЙ ОТЧЕТНОСТИ</w:t>
      </w:r>
    </w:p>
    <w:p w:rsidR="000552E7" w:rsidRPr="000552E7" w:rsidRDefault="000552E7" w:rsidP="000552E7">
      <w:pPr>
        <w:pStyle w:val="ConsPlusNormal"/>
        <w:ind w:firstLine="540"/>
        <w:jc w:val="both"/>
        <w:rPr>
          <w:rFonts w:ascii="Times New Roman" w:hAnsi="Times New Roman" w:cs="Times New Roman"/>
          <w:b/>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bookmarkStart w:id="12" w:name="Par309"/>
      <w:bookmarkEnd w:id="12"/>
      <w:r w:rsidRPr="000552E7">
        <w:rPr>
          <w:rFonts w:ascii="Times New Roman" w:hAnsi="Times New Roman" w:cs="Times New Roman"/>
          <w:b/>
          <w:sz w:val="28"/>
          <w:szCs w:val="28"/>
        </w:rPr>
        <w:t>Статья 21. Составление бюджетной отчетности</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бюджета, администраторами источников финансирования дефицита бюджета.</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финансовый орган в установленный им срок.</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2. Бюджетная отчетность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составляется финансовым органом на основании сводной бюджетной отчетности главных администраторов средств местного бюджета.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Бюджетная отчетность включает:</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 отчет об исполнении бюджета;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lastRenderedPageBreak/>
        <w:t>2) баланс исполнения бюджета;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3) отчет о финансовых результатах деятельности;</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4) отчет о движении денежных средств;</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5) пояснительную записку.</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3. Бюджетная отчетность МО "</w:t>
      </w:r>
      <w:proofErr w:type="spellStart"/>
      <w:r w:rsidRPr="000552E7">
        <w:rPr>
          <w:rFonts w:ascii="Times New Roman" w:hAnsi="Times New Roman" w:cs="Times New Roman"/>
          <w:sz w:val="28"/>
          <w:szCs w:val="28"/>
        </w:rPr>
        <w:t>Куюсское</w:t>
      </w:r>
      <w:proofErr w:type="spellEnd"/>
      <w:r w:rsidRPr="000552E7">
        <w:rPr>
          <w:rFonts w:ascii="Times New Roman" w:hAnsi="Times New Roman" w:cs="Times New Roman"/>
          <w:sz w:val="28"/>
          <w:szCs w:val="28"/>
        </w:rPr>
        <w:t xml:space="preserve"> сельское поселение" является годовой. Отчет об исполнении местного бюджета является ежеквартальным.</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4. Отчет об исполнении местного бюджета и отчет об исполнении бюджетных ассигнований резервного фонда администрации сельского поселения за первый квартал, полугодие и девять месяцев текущего финансового года утверждается постановлением администрации сельского поселения и направляется в Совет депутатов и в контрольно-счетную комиссию не позднее 10 календарных дней со дня утверждения. </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Отчет об исполнении бюджета за первый квартал, полугодие и девять месяцев текущего финансового года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5. Годовой отчет об исполнении местного бюджета подлежит утверждению решением Совета депутатов.</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6.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0552E7">
        <w:rPr>
          <w:rFonts w:ascii="Times New Roman" w:hAnsi="Times New Roman" w:cs="Times New Roman"/>
          <w:sz w:val="28"/>
          <w:szCs w:val="28"/>
        </w:rPr>
        <w:t>профицита</w:t>
      </w:r>
      <w:proofErr w:type="spellEnd"/>
      <w:r w:rsidRPr="000552E7">
        <w:rPr>
          <w:rFonts w:ascii="Times New Roman" w:hAnsi="Times New Roman" w:cs="Times New Roman"/>
          <w:sz w:val="28"/>
          <w:szCs w:val="28"/>
        </w:rPr>
        <w:t>) бюджета.</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7. Отдельными приложениями к решению об исполнении бюджета за отчетный финансовый год утверждаются следующие показатели:</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1) доходов бюджета по кодам классификации доходов бюджетов;</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2) расходов бюджета по ведомственной структуре расходов бюджета;</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3) расходов бюджета по разделам и подразделам классификации расходов бюджетов;</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4) источников финансирования дефицита местного бюджета по кодам </w:t>
      </w:r>
      <w:proofErr w:type="gramStart"/>
      <w:r w:rsidRPr="000552E7">
        <w:rPr>
          <w:rFonts w:ascii="Times New Roman" w:hAnsi="Times New Roman" w:cs="Times New Roman"/>
          <w:sz w:val="28"/>
          <w:szCs w:val="28"/>
        </w:rPr>
        <w:t>классификации источников финансирования дефицита бюджета</w:t>
      </w:r>
      <w:proofErr w:type="gramEnd"/>
      <w:r w:rsidRPr="000552E7">
        <w:rPr>
          <w:rFonts w:ascii="Times New Roman" w:hAnsi="Times New Roman" w:cs="Times New Roman"/>
          <w:sz w:val="28"/>
          <w:szCs w:val="28"/>
        </w:rPr>
        <w:t>;</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5) отчета об использовании бюджетных ассигнований резервного фонда администрации сельского поселения;</w:t>
      </w:r>
    </w:p>
    <w:p w:rsidR="000552E7" w:rsidRPr="000552E7" w:rsidRDefault="000552E7" w:rsidP="000552E7">
      <w:pPr>
        <w:pStyle w:val="ConsPlusNormal"/>
        <w:ind w:firstLine="540"/>
        <w:jc w:val="both"/>
        <w:outlineLvl w:val="2"/>
        <w:rPr>
          <w:rFonts w:ascii="Times New Roman" w:hAnsi="Times New Roman" w:cs="Times New Roman"/>
          <w:b/>
          <w:sz w:val="28"/>
          <w:szCs w:val="28"/>
        </w:rPr>
      </w:pPr>
      <w:bookmarkStart w:id="13" w:name="Par325"/>
      <w:bookmarkEnd w:id="13"/>
    </w:p>
    <w:p w:rsidR="000552E7" w:rsidRPr="000552E7" w:rsidRDefault="000552E7" w:rsidP="000552E7">
      <w:pPr>
        <w:pStyle w:val="ConsPlusNormal"/>
        <w:ind w:firstLine="708"/>
        <w:jc w:val="both"/>
        <w:outlineLvl w:val="2"/>
        <w:rPr>
          <w:rFonts w:ascii="Times New Roman" w:hAnsi="Times New Roman" w:cs="Times New Roman"/>
          <w:b/>
          <w:sz w:val="28"/>
          <w:szCs w:val="28"/>
        </w:rPr>
      </w:pPr>
      <w:r w:rsidRPr="000552E7">
        <w:rPr>
          <w:rFonts w:ascii="Times New Roman" w:hAnsi="Times New Roman" w:cs="Times New Roman"/>
          <w:b/>
          <w:sz w:val="28"/>
          <w:szCs w:val="28"/>
        </w:rPr>
        <w:t xml:space="preserve">Статья 22. Представление годового отчета об исполнении бюджета в Совет депутатов </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Годовой отчет об исполнении местного бюджета представляется главой администрации в Совет депутатов не позднее 1 мая текущего года.</w:t>
      </w:r>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bookmarkStart w:id="14" w:name="Par329"/>
      <w:bookmarkEnd w:id="14"/>
      <w:r w:rsidRPr="000552E7">
        <w:rPr>
          <w:rFonts w:ascii="Times New Roman" w:hAnsi="Times New Roman" w:cs="Times New Roman"/>
          <w:b/>
          <w:sz w:val="28"/>
          <w:szCs w:val="28"/>
        </w:rPr>
        <w:lastRenderedPageBreak/>
        <w:t>Статья 23. Документы и материалы, представляемые в Совет депутатов одновременно с годовым отчетом об исполнении местного бюджета</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1. Годовой отчет об исполнении местного бюджета представляется в Совет депутатов одновременно со следующими документами и материалами:</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1) проектом решения об исполнении местного бюджета за отчетный финансовый год;</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2) балансом  исполнения бюджета;</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3) отчетом о финансовых результатах деятельности;</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4) отчетом  о движении денежных средств;</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5) пояснительной запиской;</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6) отчетом об использовании бюджетных ассигнований муниципального дорожного фонда;</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7) отчетом об использовании средств резервного фонда;</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8) отчетом об исполнении приложений к решению о местном бюджете за отчетный финансовый год.</w:t>
      </w:r>
    </w:p>
    <w:p w:rsidR="000552E7" w:rsidRPr="000552E7" w:rsidRDefault="000552E7" w:rsidP="000552E7">
      <w:pPr>
        <w:pStyle w:val="ConsPlusNormal"/>
        <w:ind w:firstLine="708"/>
        <w:jc w:val="both"/>
        <w:rPr>
          <w:rFonts w:ascii="Times New Roman" w:hAnsi="Times New Roman" w:cs="Times New Roman"/>
          <w:b/>
          <w:sz w:val="28"/>
          <w:szCs w:val="28"/>
        </w:rPr>
      </w:pPr>
      <w:r w:rsidRPr="000552E7">
        <w:rPr>
          <w:rFonts w:ascii="Times New Roman" w:hAnsi="Times New Roman" w:cs="Times New Roman"/>
          <w:sz w:val="28"/>
          <w:szCs w:val="28"/>
        </w:rPr>
        <w:t xml:space="preserve">2. </w:t>
      </w:r>
      <w:proofErr w:type="gramStart"/>
      <w:r w:rsidRPr="000552E7">
        <w:rPr>
          <w:rFonts w:ascii="Times New Roman" w:hAnsi="Times New Roman" w:cs="Times New Roman"/>
          <w:sz w:val="28"/>
          <w:szCs w:val="28"/>
        </w:rPr>
        <w:t>Годовой отчет об исполнении местного бюджета, а также все документы и материалы, представляемые одновременно с ним, направляются на бумажном и электронном носителях.</w:t>
      </w:r>
      <w:r w:rsidRPr="000552E7">
        <w:rPr>
          <w:rFonts w:ascii="Times New Roman" w:hAnsi="Times New Roman" w:cs="Times New Roman"/>
          <w:b/>
          <w:sz w:val="28"/>
          <w:szCs w:val="28"/>
        </w:rPr>
        <w:t xml:space="preserve"> </w:t>
      </w:r>
      <w:proofErr w:type="gramEnd"/>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bookmarkStart w:id="15" w:name="Par339"/>
      <w:bookmarkEnd w:id="15"/>
      <w:r w:rsidRPr="000552E7">
        <w:rPr>
          <w:rFonts w:ascii="Times New Roman" w:hAnsi="Times New Roman" w:cs="Times New Roman"/>
          <w:b/>
          <w:sz w:val="28"/>
          <w:szCs w:val="28"/>
        </w:rPr>
        <w:t>Статья 24. Проведение внешней проверки годового отчета об исполнении местного бюджета</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главных распорядителей средств бюджета и подготовку заключения на годовой отчет об исполнении бюджета.</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Внешняя проверка годового отчета об исполнении бюджета осуществляется контрольно-счетной комиссией в порядке, установленном решением Совета депутатов, с соблюдением требований Бюджетного Кодекса Российской Федерации и с учетом особенностей, установленных федеральными законами.</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2. Администрация сельского поселения представляет в контрольно-счетную комиссию годовой отчет об исполнении бюджета с приложением годовых отчетов главных администраторов и главных распорядителей средств бюджета, проекта решения об исполнении бюджета с приложениями для подготовки заключения на него не позднее 1 апреля текущего года.</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Контрольно-счетная комиссия в срок, не превышающий один месяц, проводит внешнюю проверку годового отчета об исполнении бюджета за отчетный финансовый год и готовит заключение на основании данных внешней проверки годовой бюджетной отчетности главных администраторов </w:t>
      </w:r>
      <w:r w:rsidRPr="000552E7">
        <w:rPr>
          <w:rFonts w:ascii="Times New Roman" w:hAnsi="Times New Roman" w:cs="Times New Roman"/>
          <w:sz w:val="28"/>
          <w:szCs w:val="28"/>
        </w:rPr>
        <w:lastRenderedPageBreak/>
        <w:t>и главных распорядителей средств бюджета.</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За 10 календарных дней до дачи заключения контрольно-счетная комиссия направляет в администрацию сельского поселения материалы предварительного рассмотрения годового отчета для ознакомления и дачи пояснений по замечаниям, изложенным в них.</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3. Контрольно-счетная комиссия направляет заключение с учетом пояснений администрации поселения на годовой отчет об исполнении бюджета в Совет депутатов и в администрацию сельского поселения не позднее 1 мая текущего года.</w:t>
      </w:r>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bookmarkStart w:id="16" w:name="Par348"/>
      <w:bookmarkEnd w:id="16"/>
      <w:r w:rsidRPr="000552E7">
        <w:rPr>
          <w:rFonts w:ascii="Times New Roman" w:hAnsi="Times New Roman" w:cs="Times New Roman"/>
          <w:b/>
          <w:sz w:val="28"/>
          <w:szCs w:val="28"/>
        </w:rPr>
        <w:t>Статья 25. Рассмотрение годового отчета об исполнении Советом депутатов</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1. Совет депутатов рассматривает годовой отчет об исполнении бюджета не позднее 30 календарных дней со дня его внесения в Совет депутатов.</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В течение 3 календарных дней со дня поступления годового отчета председатель Совета депутатов в порядке, определенном решением Совета депутатов, назначает публичные слушания по годовому отчету об исполнении местного бюджета</w:t>
      </w:r>
      <w:r w:rsidRPr="000552E7">
        <w:rPr>
          <w:rFonts w:ascii="Times New Roman" w:hAnsi="Times New Roman" w:cs="Times New Roman"/>
          <w:spacing w:val="-1"/>
          <w:sz w:val="28"/>
          <w:szCs w:val="28"/>
        </w:rPr>
        <w:t xml:space="preserve">. </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 xml:space="preserve">2. </w:t>
      </w:r>
      <w:proofErr w:type="gramStart"/>
      <w:r w:rsidRPr="000552E7">
        <w:rPr>
          <w:rFonts w:ascii="Times New Roman" w:hAnsi="Times New Roman" w:cs="Times New Roman"/>
          <w:sz w:val="28"/>
          <w:szCs w:val="28"/>
        </w:rPr>
        <w:t>Годовой отчет об исполнении местного бюджета с документами и материалами, представленными вместе с ним, рассматривается на заседании комиссии по бюджету, по результатам рассмотрения в течение трех рабочих дней комиссия по бюджету подготавливает заключение с замечаниями и предложениями по проекту решения об исполнении бюджета и представляет их председателю Совета депутатов с проектом решения о принятии к рассмотрению проекта решения об исполнении</w:t>
      </w:r>
      <w:proofErr w:type="gramEnd"/>
      <w:r w:rsidRPr="000552E7">
        <w:rPr>
          <w:rFonts w:ascii="Times New Roman" w:hAnsi="Times New Roman" w:cs="Times New Roman"/>
          <w:sz w:val="28"/>
          <w:szCs w:val="28"/>
        </w:rPr>
        <w:t xml:space="preserve"> бюджета.</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3. При рассмотрении годового отчета об исполнении бюджета Совет депутатов заслушивает:</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доклад главы администрации района или уполномоченного им лица об исполнении местного бюджета;</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доклад председателя комиссии по бюджету;</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доклад председателя контрольно-счетной комиссии.</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4. По результатам рассмотрения годового отчета об исполнении бюджета Совет депутатов принимает решение о принятии либо отклонении решения об исполнении бюджета.</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5.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552E7" w:rsidRPr="000552E7" w:rsidRDefault="000552E7" w:rsidP="000552E7">
      <w:pPr>
        <w:pStyle w:val="ConsPlusNormal"/>
        <w:ind w:firstLine="708"/>
        <w:jc w:val="both"/>
        <w:rPr>
          <w:rFonts w:ascii="Times New Roman" w:hAnsi="Times New Roman" w:cs="Times New Roman"/>
          <w:sz w:val="28"/>
          <w:szCs w:val="28"/>
        </w:rPr>
      </w:pPr>
      <w:r w:rsidRPr="000552E7">
        <w:rPr>
          <w:rFonts w:ascii="Times New Roman" w:hAnsi="Times New Roman" w:cs="Times New Roman"/>
          <w:sz w:val="28"/>
          <w:szCs w:val="28"/>
        </w:rPr>
        <w:t>6. Рассмотрение повторно представленного проекта решения об исполнении бюджета производится Советом депутатов в порядке, предусмотренном для первичного рассмотрения.</w:t>
      </w:r>
    </w:p>
    <w:p w:rsidR="000552E7" w:rsidRPr="000552E7" w:rsidRDefault="000552E7" w:rsidP="000552E7">
      <w:pPr>
        <w:pStyle w:val="ConsPlusNormal"/>
        <w:ind w:firstLine="540"/>
        <w:jc w:val="both"/>
        <w:rPr>
          <w:rFonts w:ascii="Times New Roman" w:hAnsi="Times New Roman" w:cs="Times New Roman"/>
          <w:sz w:val="28"/>
          <w:szCs w:val="28"/>
        </w:rPr>
      </w:pPr>
    </w:p>
    <w:p w:rsidR="000552E7" w:rsidRPr="000552E7" w:rsidRDefault="000552E7" w:rsidP="000552E7">
      <w:pPr>
        <w:pStyle w:val="ConsPlusNormal"/>
        <w:jc w:val="center"/>
        <w:outlineLvl w:val="1"/>
        <w:rPr>
          <w:rFonts w:ascii="Times New Roman" w:hAnsi="Times New Roman" w:cs="Times New Roman"/>
          <w:b/>
          <w:sz w:val="28"/>
          <w:szCs w:val="28"/>
        </w:rPr>
      </w:pPr>
      <w:bookmarkStart w:id="17" w:name="Par358"/>
      <w:bookmarkEnd w:id="17"/>
      <w:r w:rsidRPr="000552E7">
        <w:rPr>
          <w:rFonts w:ascii="Times New Roman" w:hAnsi="Times New Roman" w:cs="Times New Roman"/>
          <w:b/>
          <w:sz w:val="28"/>
          <w:szCs w:val="28"/>
        </w:rPr>
        <w:t>Раздел 7. ЗАКЛЮЧИТЕЛЬНЫЕ ПОЛОЖЕНИЯ</w:t>
      </w:r>
    </w:p>
    <w:p w:rsidR="000552E7" w:rsidRPr="000552E7" w:rsidRDefault="000552E7" w:rsidP="000552E7">
      <w:pPr>
        <w:autoSpaceDE w:val="0"/>
        <w:autoSpaceDN w:val="0"/>
        <w:adjustRightInd w:val="0"/>
        <w:ind w:firstLine="540"/>
        <w:jc w:val="both"/>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rPr>
          <w:rFonts w:ascii="Times New Roman" w:hAnsi="Times New Roman" w:cs="Times New Roman"/>
          <w:b/>
          <w:sz w:val="28"/>
          <w:szCs w:val="28"/>
        </w:rPr>
      </w:pPr>
      <w:r w:rsidRPr="000552E7">
        <w:rPr>
          <w:rFonts w:ascii="Times New Roman" w:hAnsi="Times New Roman" w:cs="Times New Roman"/>
          <w:b/>
          <w:sz w:val="28"/>
          <w:szCs w:val="28"/>
        </w:rPr>
        <w:t>Статья 26. Сроки опубликования нормативных правовых актов о бюджете</w:t>
      </w:r>
    </w:p>
    <w:p w:rsidR="000552E7" w:rsidRPr="000552E7" w:rsidRDefault="000552E7" w:rsidP="000552E7">
      <w:pPr>
        <w:autoSpaceDE w:val="0"/>
        <w:autoSpaceDN w:val="0"/>
        <w:adjustRightInd w:val="0"/>
        <w:ind w:firstLine="708"/>
        <w:jc w:val="both"/>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Официальное опубликование правовых актов, отчетов и сведений, предусмотренных законодательством, осуществляется  в следующие сроки:</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1) решения о местном бюджета, решения о внесении изменений и дополнений в местный бюджет - не позднее 10 календарных дней после его принятия;</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2) годового отчета об исполнении местного бюджета - не позднее 1 июля года, следующего за отчетным периодом;</w:t>
      </w:r>
    </w:p>
    <w:p w:rsidR="000552E7" w:rsidRPr="000552E7" w:rsidRDefault="000552E7" w:rsidP="000552E7">
      <w:pPr>
        <w:autoSpaceDE w:val="0"/>
        <w:autoSpaceDN w:val="0"/>
        <w:adjustRightInd w:val="0"/>
        <w:ind w:firstLine="708"/>
        <w:jc w:val="both"/>
        <w:rPr>
          <w:rFonts w:ascii="Times New Roman" w:hAnsi="Times New Roman" w:cs="Times New Roman"/>
          <w:sz w:val="28"/>
          <w:szCs w:val="28"/>
        </w:rPr>
      </w:pPr>
      <w:r w:rsidRPr="000552E7">
        <w:rPr>
          <w:rFonts w:ascii="Times New Roman" w:hAnsi="Times New Roman" w:cs="Times New Roman"/>
          <w:sz w:val="28"/>
          <w:szCs w:val="28"/>
        </w:rPr>
        <w:t>3) отчета об исполнении местного бюджета за первый квартал, полугодие и девять месяцев текущего финансового года</w:t>
      </w:r>
      <w:r w:rsidRPr="000552E7">
        <w:rPr>
          <w:rFonts w:ascii="Times New Roman" w:hAnsi="Times New Roman" w:cs="Times New Roman"/>
          <w:bCs/>
          <w:sz w:val="28"/>
          <w:szCs w:val="28"/>
        </w:rPr>
        <w:t xml:space="preserve"> в срок не позднее 30 числа месяца, следующего за отчетным периодом;</w:t>
      </w:r>
    </w:p>
    <w:p w:rsidR="000552E7" w:rsidRPr="000552E7" w:rsidRDefault="000552E7" w:rsidP="000552E7">
      <w:pPr>
        <w:autoSpaceDE w:val="0"/>
        <w:autoSpaceDN w:val="0"/>
        <w:adjustRightInd w:val="0"/>
        <w:ind w:firstLine="708"/>
        <w:jc w:val="both"/>
        <w:rPr>
          <w:rFonts w:ascii="Times New Roman" w:hAnsi="Times New Roman" w:cs="Times New Roman"/>
          <w:bCs/>
          <w:sz w:val="28"/>
          <w:szCs w:val="28"/>
        </w:rPr>
      </w:pPr>
      <w:r w:rsidRPr="000552E7">
        <w:rPr>
          <w:rFonts w:ascii="Times New Roman" w:hAnsi="Times New Roman" w:cs="Times New Roman"/>
          <w:sz w:val="28"/>
          <w:szCs w:val="28"/>
        </w:rPr>
        <w:t>4) ежеквартальных с</w:t>
      </w:r>
      <w:r w:rsidRPr="000552E7">
        <w:rPr>
          <w:rFonts w:ascii="Times New Roman" w:hAnsi="Times New Roman" w:cs="Times New Roman"/>
          <w:bCs/>
          <w:sz w:val="28"/>
          <w:szCs w:val="28"/>
        </w:rPr>
        <w:t>ведений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в срок не позднее 30 числа месяца, следующего за отчетным периодом.</w:t>
      </w:r>
    </w:p>
    <w:p w:rsidR="000552E7" w:rsidRPr="000552E7" w:rsidRDefault="000552E7" w:rsidP="000552E7">
      <w:pPr>
        <w:pStyle w:val="ConsPlusNormal"/>
        <w:ind w:firstLine="540"/>
        <w:jc w:val="both"/>
        <w:rPr>
          <w:rFonts w:ascii="Times New Roman" w:hAnsi="Times New Roman" w:cs="Times New Roman"/>
          <w:b/>
          <w:sz w:val="28"/>
          <w:szCs w:val="28"/>
        </w:rPr>
      </w:pPr>
    </w:p>
    <w:p w:rsidR="000552E7" w:rsidRPr="000552E7" w:rsidRDefault="000552E7" w:rsidP="000552E7">
      <w:pPr>
        <w:pStyle w:val="ConsPlusNormal"/>
        <w:ind w:firstLine="708"/>
        <w:jc w:val="both"/>
        <w:outlineLvl w:val="2"/>
        <w:rPr>
          <w:rFonts w:ascii="Times New Roman" w:hAnsi="Times New Roman" w:cs="Times New Roman"/>
          <w:b/>
          <w:sz w:val="28"/>
          <w:szCs w:val="28"/>
        </w:rPr>
      </w:pPr>
      <w:bookmarkStart w:id="18" w:name="Par360"/>
      <w:bookmarkEnd w:id="18"/>
      <w:r w:rsidRPr="000552E7">
        <w:rPr>
          <w:rFonts w:ascii="Times New Roman" w:hAnsi="Times New Roman" w:cs="Times New Roman"/>
          <w:b/>
          <w:sz w:val="28"/>
          <w:szCs w:val="28"/>
        </w:rPr>
        <w:t>Статья 27. Вступление в силу настоящего Решения</w:t>
      </w:r>
    </w:p>
    <w:p w:rsidR="000552E7" w:rsidRPr="000552E7" w:rsidRDefault="000552E7" w:rsidP="000552E7">
      <w:pPr>
        <w:pStyle w:val="ConsPlusNormal"/>
        <w:ind w:firstLine="708"/>
        <w:jc w:val="both"/>
        <w:outlineLvl w:val="2"/>
        <w:rPr>
          <w:rFonts w:ascii="Times New Roman" w:hAnsi="Times New Roman" w:cs="Times New Roman"/>
          <w:b/>
          <w:sz w:val="28"/>
          <w:szCs w:val="28"/>
        </w:rPr>
      </w:pPr>
    </w:p>
    <w:p w:rsidR="000552E7" w:rsidRPr="000552E7" w:rsidRDefault="000552E7" w:rsidP="000552E7">
      <w:pPr>
        <w:autoSpaceDE w:val="0"/>
        <w:autoSpaceDN w:val="0"/>
        <w:adjustRightInd w:val="0"/>
        <w:ind w:firstLine="708"/>
        <w:jc w:val="both"/>
        <w:rPr>
          <w:rFonts w:ascii="Times New Roman" w:hAnsi="Times New Roman" w:cs="Times New Roman"/>
          <w:bCs/>
          <w:sz w:val="28"/>
          <w:szCs w:val="28"/>
        </w:rPr>
      </w:pPr>
      <w:r w:rsidRPr="000552E7">
        <w:rPr>
          <w:rFonts w:ascii="Times New Roman" w:hAnsi="Times New Roman" w:cs="Times New Roman"/>
          <w:sz w:val="28"/>
          <w:szCs w:val="28"/>
        </w:rPr>
        <w:t>Настоящее Положение вступает в силу со дня его официального опубликования</w:t>
      </w:r>
      <w:r w:rsidRPr="000552E7">
        <w:rPr>
          <w:rFonts w:ascii="Times New Roman" w:hAnsi="Times New Roman" w:cs="Times New Roman"/>
          <w:bCs/>
          <w:sz w:val="28"/>
          <w:szCs w:val="28"/>
        </w:rPr>
        <w:t xml:space="preserve"> за исключением положений, для которых настоящей статьей установлены иные сроки вступления в силу.</w:t>
      </w:r>
    </w:p>
    <w:p w:rsidR="000552E7" w:rsidRPr="000552E7" w:rsidRDefault="000552E7" w:rsidP="000552E7">
      <w:pPr>
        <w:autoSpaceDE w:val="0"/>
        <w:autoSpaceDN w:val="0"/>
        <w:adjustRightInd w:val="0"/>
        <w:ind w:firstLine="540"/>
        <w:jc w:val="both"/>
        <w:outlineLvl w:val="0"/>
        <w:rPr>
          <w:rFonts w:ascii="Times New Roman" w:hAnsi="Times New Roman" w:cs="Times New Roman"/>
          <w:sz w:val="28"/>
          <w:szCs w:val="28"/>
        </w:rPr>
      </w:pPr>
    </w:p>
    <w:p w:rsidR="000552E7" w:rsidRPr="000552E7" w:rsidRDefault="000552E7" w:rsidP="00BB385E">
      <w:pPr>
        <w:contextualSpacing/>
        <w:jc w:val="both"/>
        <w:rPr>
          <w:rFonts w:ascii="Times New Roman" w:hAnsi="Times New Roman" w:cs="Times New Roman"/>
          <w:sz w:val="28"/>
          <w:szCs w:val="28"/>
        </w:rPr>
      </w:pPr>
    </w:p>
    <w:sectPr w:rsidR="000552E7" w:rsidRPr="000552E7" w:rsidSect="00D40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170B5"/>
    <w:multiLevelType w:val="hybridMultilevel"/>
    <w:tmpl w:val="D9D8E26E"/>
    <w:lvl w:ilvl="0" w:tplc="18105DF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385E"/>
    <w:rsid w:val="000552E7"/>
    <w:rsid w:val="00BB385E"/>
    <w:rsid w:val="00C20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12"/>
  </w:style>
  <w:style w:type="paragraph" w:styleId="8">
    <w:name w:val="heading 8"/>
    <w:basedOn w:val="a"/>
    <w:next w:val="a"/>
    <w:link w:val="80"/>
    <w:qFormat/>
    <w:rsid w:val="00BB385E"/>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BB385E"/>
    <w:rPr>
      <w:rFonts w:ascii="Times New Roman" w:eastAsia="Times New Roman" w:hAnsi="Times New Roman" w:cs="Times New Roman"/>
      <w:i/>
      <w:iCs/>
      <w:sz w:val="24"/>
      <w:szCs w:val="24"/>
    </w:rPr>
  </w:style>
  <w:style w:type="paragraph" w:styleId="a3">
    <w:name w:val="List Paragraph"/>
    <w:basedOn w:val="a"/>
    <w:uiPriority w:val="34"/>
    <w:qFormat/>
    <w:rsid w:val="00BB385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0552E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4">
    <w:name w:val="Обычный + 14 пт"/>
    <w:aliases w:val="По ширине,Первая строка:  0,95 см"/>
    <w:basedOn w:val="a"/>
    <w:link w:val="140"/>
    <w:rsid w:val="000552E7"/>
    <w:pPr>
      <w:autoSpaceDE w:val="0"/>
      <w:autoSpaceDN w:val="0"/>
      <w:adjustRightInd w:val="0"/>
      <w:spacing w:after="0" w:line="240" w:lineRule="auto"/>
      <w:ind w:firstLine="540"/>
      <w:jc w:val="both"/>
    </w:pPr>
    <w:rPr>
      <w:rFonts w:ascii="Times New Roman" w:eastAsia="Calibri" w:hAnsi="Times New Roman" w:cs="Times New Roman"/>
      <w:sz w:val="28"/>
      <w:szCs w:val="28"/>
    </w:rPr>
  </w:style>
  <w:style w:type="character" w:customStyle="1" w:styleId="140">
    <w:name w:val="Обычный + 14 пт Знак"/>
    <w:aliases w:val="По ширине Знак,Первая строка:  0 Знак,95 см Знак"/>
    <w:basedOn w:val="a0"/>
    <w:link w:val="14"/>
    <w:rsid w:val="000552E7"/>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19D8F454C8A51BF28ACF134989CC6D6ABAD43564CBB6AA054A9756DB56FF" TargetMode="External"/><Relationship Id="rId13" Type="http://schemas.openxmlformats.org/officeDocument/2006/relationships/hyperlink" Target="consultantplus://offline/ref=21A19D8F454C8A51BF28ACF134989CC6D6ABAD43564CBB6AA054A9756DB56FF" TargetMode="External"/><Relationship Id="rId3" Type="http://schemas.openxmlformats.org/officeDocument/2006/relationships/settings" Target="settings.xml"/><Relationship Id="rId7" Type="http://schemas.openxmlformats.org/officeDocument/2006/relationships/hyperlink" Target="consultantplus://offline/ref=21A19D8F454C8A51BF28B2FC22F4CBCAD1A5F047514AB63FFD0BF2283A56AB51A5E9EA64A1E5B1498899EFBF62F" TargetMode="External"/><Relationship Id="rId12" Type="http://schemas.openxmlformats.org/officeDocument/2006/relationships/hyperlink" Target="consultantplus://offline/ref=21A19D8F454C8A51BF28ACF134989CC6D6ABAD43564CBB6AA054A9756DB56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1A19D8F454C8A51BF28ACF134989CC6D6ABAD43564CBB6AA054A9756D5FA106E2A6B32FE4BE69F" TargetMode="External"/><Relationship Id="rId11" Type="http://schemas.openxmlformats.org/officeDocument/2006/relationships/hyperlink" Target="consultantplus://offline/ref=21A19D8F454C8A51BF28ACF134989CC6D6ABAD43564CBB6AA054A9756DB56F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21A19D8F454C8A51BF28ACF134989CC6D6ABAD43564CBB6AA054A9756DB56FF" TargetMode="External"/><Relationship Id="rId4" Type="http://schemas.openxmlformats.org/officeDocument/2006/relationships/webSettings" Target="webSettings.xml"/><Relationship Id="rId9" Type="http://schemas.openxmlformats.org/officeDocument/2006/relationships/hyperlink" Target="consultantplus://offline/ref=7AD8ED351F119E4E93DE1651DD1F4D193CF22BDC1EFB9FDDBDA5F14774R675F" TargetMode="External"/><Relationship Id="rId14" Type="http://schemas.openxmlformats.org/officeDocument/2006/relationships/hyperlink" Target="consultantplus://offline/ref=21A19D8F454C8A51BF28ACF134989CC6D6ABAD43564CBB6AA054A9756DB56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5779</Words>
  <Characters>32942</Characters>
  <Application>Microsoft Office Word</Application>
  <DocSecurity>0</DocSecurity>
  <Lines>274</Lines>
  <Paragraphs>77</Paragraphs>
  <ScaleCrop>false</ScaleCrop>
  <Company>Reanimator Extreme Edition</Company>
  <LinksUpToDate>false</LinksUpToDate>
  <CharactersWithSpaces>38644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2019-11-12T10:45:00Z</cp:lastPrinted>
  <dcterms:created xsi:type="dcterms:W3CDTF">2019-11-12T10:36:00Z</dcterms:created>
  <dcterms:modified xsi:type="dcterms:W3CDTF">2019-11-12T10:57:00Z</dcterms:modified>
</cp:coreProperties>
</file>