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9"/>
        <w:tblW w:w="10035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1691"/>
        <w:gridCol w:w="4128"/>
      </w:tblGrid>
      <w:tr w:rsidR="000E4F2D" w:rsidRPr="0011463D" w:rsidTr="00A4242A">
        <w:trPr>
          <w:trHeight w:val="1840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E4F2D" w:rsidRDefault="000E4F2D" w:rsidP="000E4F2D">
            <w:pPr>
              <w:pStyle w:val="ae"/>
              <w:jc w:val="center"/>
              <w:rPr>
                <w:b/>
                <w:lang w:val="ru-RU"/>
              </w:rPr>
            </w:pPr>
          </w:p>
          <w:p w:rsidR="000E4F2D" w:rsidRPr="00B8575F" w:rsidRDefault="000E4F2D" w:rsidP="000E4F2D">
            <w:pPr>
              <w:pStyle w:val="ae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РОССИЙСКАЯ ФЕДЕРАЦИЯ</w:t>
            </w:r>
          </w:p>
          <w:p w:rsidR="000E4F2D" w:rsidRPr="00B8575F" w:rsidRDefault="000E4F2D" w:rsidP="000E4F2D">
            <w:pPr>
              <w:pStyle w:val="ae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РЕСПУБЛИКА АЛТАЙ</w:t>
            </w:r>
          </w:p>
          <w:p w:rsidR="000E4F2D" w:rsidRPr="00B8575F" w:rsidRDefault="000E4F2D" w:rsidP="000E4F2D">
            <w:pPr>
              <w:pStyle w:val="ae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СЕЛЬСКИЙ СОВЕТ ДЕПУТАТОВ</w:t>
            </w:r>
          </w:p>
          <w:p w:rsidR="000E4F2D" w:rsidRPr="00B8575F" w:rsidRDefault="000E4F2D" w:rsidP="000E4F2D">
            <w:pPr>
              <w:pStyle w:val="ae"/>
              <w:jc w:val="center"/>
              <w:rPr>
                <w:b/>
              </w:rPr>
            </w:pPr>
            <w:r w:rsidRPr="00B8575F">
              <w:rPr>
                <w:b/>
              </w:rPr>
              <w:t>КУЮССКОГО СЕЛЬСКОГО</w:t>
            </w:r>
          </w:p>
          <w:p w:rsidR="000E4F2D" w:rsidRPr="00B8575F" w:rsidRDefault="000E4F2D" w:rsidP="000E4F2D">
            <w:pPr>
              <w:pStyle w:val="ae"/>
              <w:jc w:val="center"/>
              <w:rPr>
                <w:b/>
              </w:rPr>
            </w:pPr>
            <w:r w:rsidRPr="00B8575F">
              <w:rPr>
                <w:b/>
              </w:rPr>
              <w:t>ПОСЕЛЕНИЯ</w:t>
            </w:r>
          </w:p>
          <w:p w:rsidR="000E4F2D" w:rsidRPr="00B8575F" w:rsidRDefault="000E4F2D" w:rsidP="000E4F2D">
            <w:pPr>
              <w:pStyle w:val="ae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E4F2D" w:rsidRPr="00B8575F" w:rsidRDefault="000E4F2D" w:rsidP="000E4F2D">
            <w:pPr>
              <w:pStyle w:val="ae"/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4A70" w:rsidRDefault="00124A70" w:rsidP="000E4F2D">
            <w:pPr>
              <w:pStyle w:val="ae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0E4F2D" w:rsidRPr="00B8575F" w:rsidRDefault="000E4F2D" w:rsidP="000E4F2D">
            <w:pPr>
              <w:pStyle w:val="ae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РОССИЯ ФЕДЕРАЦИЯЗЫ</w:t>
            </w:r>
          </w:p>
          <w:p w:rsidR="000E4F2D" w:rsidRPr="00B8575F" w:rsidRDefault="000E4F2D" w:rsidP="000E4F2D">
            <w:pPr>
              <w:pStyle w:val="ae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АЛТАЙ РЕСПУБЛИКА</w:t>
            </w:r>
          </w:p>
          <w:p w:rsidR="000E4F2D" w:rsidRPr="00B8575F" w:rsidRDefault="000E4F2D" w:rsidP="000E4F2D">
            <w:pPr>
              <w:pStyle w:val="ae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 xml:space="preserve">КУЮС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 xml:space="preserve">УРТ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>ЕР СОВЕДИ</w:t>
            </w:r>
          </w:p>
          <w:p w:rsidR="000E4F2D" w:rsidRPr="00B8575F" w:rsidRDefault="000E4F2D" w:rsidP="000E4F2D">
            <w:pPr>
              <w:pStyle w:val="ae"/>
              <w:jc w:val="center"/>
              <w:rPr>
                <w:b/>
              </w:rPr>
            </w:pPr>
            <w:r w:rsidRPr="00B8575F">
              <w:rPr>
                <w:b/>
              </w:rPr>
              <w:t>ДЕПУТАТТАР</w:t>
            </w:r>
          </w:p>
          <w:p w:rsidR="000E4F2D" w:rsidRPr="00B8575F" w:rsidRDefault="000E4F2D" w:rsidP="000E4F2D">
            <w:pPr>
              <w:pStyle w:val="ae"/>
              <w:jc w:val="center"/>
              <w:rPr>
                <w:b/>
              </w:rPr>
            </w:pPr>
          </w:p>
        </w:tc>
      </w:tr>
    </w:tbl>
    <w:p w:rsidR="000E4F2D" w:rsidRDefault="000E4F2D" w:rsidP="000E4F2D">
      <w:pPr>
        <w:pStyle w:val="ae"/>
      </w:pPr>
    </w:p>
    <w:p w:rsidR="000E4F2D" w:rsidRPr="00B8575F" w:rsidRDefault="000E4F2D" w:rsidP="000E4F2D">
      <w:pPr>
        <w:pStyle w:val="ae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 xml:space="preserve">РЕШЕНИЕ                         </w:t>
      </w:r>
      <w:r>
        <w:rPr>
          <w:b/>
          <w:sz w:val="26"/>
          <w:szCs w:val="26"/>
          <w:lang w:val="ru-RU"/>
        </w:rPr>
        <w:t xml:space="preserve">     </w:t>
      </w:r>
      <w:r w:rsidRPr="00B8575F">
        <w:rPr>
          <w:b/>
          <w:sz w:val="26"/>
          <w:szCs w:val="26"/>
          <w:lang w:val="ru-RU"/>
        </w:rPr>
        <w:t xml:space="preserve">                                   ЧЕЧИМ</w:t>
      </w:r>
    </w:p>
    <w:p w:rsidR="000E4F2D" w:rsidRPr="00B8575F" w:rsidRDefault="000E4F2D" w:rsidP="000E4F2D">
      <w:pPr>
        <w:pStyle w:val="ae"/>
        <w:rPr>
          <w:b/>
          <w:sz w:val="26"/>
          <w:szCs w:val="26"/>
          <w:lang w:val="ru-RU"/>
        </w:rPr>
      </w:pPr>
    </w:p>
    <w:p w:rsidR="000E4F2D" w:rsidRPr="00B8575F" w:rsidRDefault="000E4F2D" w:rsidP="000E4F2D">
      <w:pPr>
        <w:pStyle w:val="ae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от «</w:t>
      </w:r>
      <w:r w:rsidR="00124A70">
        <w:rPr>
          <w:b/>
          <w:sz w:val="26"/>
          <w:szCs w:val="26"/>
          <w:lang w:val="ru-RU"/>
        </w:rPr>
        <w:t>19</w:t>
      </w:r>
      <w:r w:rsidRPr="00B8575F">
        <w:rPr>
          <w:b/>
          <w:sz w:val="26"/>
          <w:szCs w:val="26"/>
          <w:lang w:val="ru-RU"/>
        </w:rPr>
        <w:t xml:space="preserve">» </w:t>
      </w:r>
      <w:proofErr w:type="gramStart"/>
      <w:r>
        <w:rPr>
          <w:b/>
          <w:sz w:val="26"/>
          <w:szCs w:val="26"/>
          <w:lang w:val="ru-RU"/>
        </w:rPr>
        <w:t xml:space="preserve">марта </w:t>
      </w:r>
      <w:r w:rsidRPr="00B8575F">
        <w:rPr>
          <w:b/>
          <w:sz w:val="26"/>
          <w:szCs w:val="26"/>
          <w:lang w:val="ru-RU"/>
        </w:rPr>
        <w:t xml:space="preserve"> 2021</w:t>
      </w:r>
      <w:proofErr w:type="gramEnd"/>
      <w:r w:rsidRPr="00B8575F">
        <w:rPr>
          <w:b/>
          <w:sz w:val="26"/>
          <w:szCs w:val="26"/>
          <w:lang w:val="ru-RU"/>
        </w:rPr>
        <w:t xml:space="preserve"> года   № </w:t>
      </w:r>
      <w:r>
        <w:rPr>
          <w:b/>
          <w:sz w:val="26"/>
          <w:szCs w:val="26"/>
          <w:lang w:val="ru-RU"/>
        </w:rPr>
        <w:t>61-</w:t>
      </w:r>
      <w:r w:rsidR="00EA2DC3">
        <w:rPr>
          <w:b/>
          <w:sz w:val="26"/>
          <w:szCs w:val="26"/>
          <w:lang w:val="ru-RU"/>
        </w:rPr>
        <w:t>5</w:t>
      </w:r>
    </w:p>
    <w:p w:rsidR="000E4F2D" w:rsidRPr="00B8575F" w:rsidRDefault="000E4F2D" w:rsidP="000E4F2D">
      <w:pPr>
        <w:pStyle w:val="ae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с. Куюс</w:t>
      </w:r>
    </w:p>
    <w:p w:rsidR="000E4F2D" w:rsidRDefault="000E4F2D" w:rsidP="000E4F2D">
      <w:pPr>
        <w:pStyle w:val="ae"/>
        <w:jc w:val="center"/>
        <w:rPr>
          <w:sz w:val="26"/>
          <w:szCs w:val="26"/>
          <w:lang w:val="ru-RU"/>
        </w:rPr>
      </w:pPr>
    </w:p>
    <w:p w:rsidR="00EA2DC3" w:rsidRPr="00B8575F" w:rsidRDefault="00EA2DC3" w:rsidP="000E4F2D">
      <w:pPr>
        <w:pStyle w:val="ae"/>
        <w:jc w:val="center"/>
        <w:rPr>
          <w:sz w:val="26"/>
          <w:szCs w:val="26"/>
          <w:lang w:val="ru-RU"/>
        </w:rPr>
      </w:pPr>
    </w:p>
    <w:p w:rsidR="000E4F2D" w:rsidRPr="000E4F2D" w:rsidRDefault="000E4F2D" w:rsidP="000E4F2D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6"/>
          <w:szCs w:val="26"/>
        </w:rPr>
      </w:pPr>
      <w:r w:rsidRPr="000E4F2D">
        <w:rPr>
          <w:b/>
          <w:bCs/>
          <w:kern w:val="28"/>
          <w:sz w:val="26"/>
          <w:szCs w:val="26"/>
        </w:rPr>
        <w:t>Об утверждении Положения о постоянных комиссиях Совета депутатов Куюсского сельского поселения</w:t>
      </w:r>
    </w:p>
    <w:p w:rsidR="000E4F2D" w:rsidRDefault="000E4F2D" w:rsidP="000E4F2D">
      <w:pPr>
        <w:widowControl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</w:p>
    <w:p w:rsidR="00EA2DC3" w:rsidRPr="000E4F2D" w:rsidRDefault="00EA2DC3" w:rsidP="000E4F2D">
      <w:pPr>
        <w:widowControl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</w:p>
    <w:p w:rsidR="000E4F2D" w:rsidRPr="000E4F2D" w:rsidRDefault="000E4F2D" w:rsidP="000E4F2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0E4F2D">
        <w:rPr>
          <w:kern w:val="28"/>
          <w:sz w:val="26"/>
          <w:szCs w:val="26"/>
        </w:rPr>
        <w:t xml:space="preserve">Руководствуясь Федеральным законом от 06.10.2003 </w:t>
      </w:r>
      <w:r w:rsidRPr="000E4F2D">
        <w:rPr>
          <w:kern w:val="28"/>
          <w:sz w:val="26"/>
          <w:szCs w:val="26"/>
        </w:rPr>
        <w:br/>
        <w:t>№ 131-ФЗ «Об общих принципах организации местного самоуправления в Российской Федерации», в соответствии с Уставом муниципального образования, Регламентом Совета депутатов муниципального образования</w:t>
      </w:r>
      <w:r w:rsidRPr="000E4F2D">
        <w:rPr>
          <w:i/>
          <w:kern w:val="28"/>
          <w:sz w:val="26"/>
          <w:szCs w:val="26"/>
        </w:rPr>
        <w:t>,</w:t>
      </w:r>
      <w:r w:rsidRPr="000E4F2D">
        <w:rPr>
          <w:kern w:val="28"/>
          <w:sz w:val="26"/>
          <w:szCs w:val="26"/>
        </w:rPr>
        <w:t xml:space="preserve"> Совета депутатов решил:</w:t>
      </w:r>
    </w:p>
    <w:p w:rsidR="00EA2DC3" w:rsidRDefault="00EA2DC3" w:rsidP="000E4F2D">
      <w:pPr>
        <w:autoSpaceDE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</w:p>
    <w:p w:rsidR="000E4F2D" w:rsidRPr="000E4F2D" w:rsidRDefault="000E4F2D" w:rsidP="000E4F2D">
      <w:pPr>
        <w:autoSpaceDE w:val="0"/>
        <w:autoSpaceDN w:val="0"/>
        <w:adjustRightInd w:val="0"/>
        <w:ind w:firstLine="709"/>
        <w:jc w:val="both"/>
        <w:rPr>
          <w:i/>
          <w:kern w:val="28"/>
          <w:sz w:val="26"/>
          <w:szCs w:val="26"/>
        </w:rPr>
      </w:pPr>
      <w:r w:rsidRPr="000E4F2D">
        <w:rPr>
          <w:kern w:val="28"/>
          <w:sz w:val="26"/>
          <w:szCs w:val="26"/>
        </w:rPr>
        <w:t>1. Утвердить Положение о постоянных комиссиях Совета депутатов Куюсского сельского поселения</w:t>
      </w:r>
      <w:r w:rsidRPr="000E4F2D">
        <w:rPr>
          <w:i/>
          <w:kern w:val="28"/>
          <w:sz w:val="26"/>
          <w:szCs w:val="26"/>
        </w:rPr>
        <w:t xml:space="preserve">. </w:t>
      </w:r>
    </w:p>
    <w:p w:rsidR="00EA2DC3" w:rsidRDefault="00EA2DC3" w:rsidP="000E4F2D">
      <w:pPr>
        <w:spacing w:after="225"/>
        <w:ind w:firstLine="709"/>
        <w:jc w:val="both"/>
        <w:rPr>
          <w:rStyle w:val="fontstyle01"/>
          <w:color w:val="auto"/>
          <w:sz w:val="26"/>
          <w:szCs w:val="26"/>
        </w:rPr>
      </w:pPr>
    </w:p>
    <w:p w:rsidR="000E4F2D" w:rsidRPr="000E4F2D" w:rsidRDefault="000E4F2D" w:rsidP="000E4F2D">
      <w:pPr>
        <w:spacing w:after="225"/>
        <w:ind w:firstLine="709"/>
        <w:jc w:val="both"/>
        <w:rPr>
          <w:rStyle w:val="fontstyle01"/>
          <w:color w:val="auto"/>
          <w:sz w:val="26"/>
          <w:szCs w:val="26"/>
        </w:rPr>
      </w:pPr>
      <w:r w:rsidRPr="000E4F2D">
        <w:rPr>
          <w:rStyle w:val="fontstyle01"/>
          <w:color w:val="auto"/>
          <w:sz w:val="26"/>
          <w:szCs w:val="26"/>
        </w:rPr>
        <w:t>2. Настоящее решение обнародовать на информационных стендах в селах</w:t>
      </w:r>
      <w:r w:rsidRPr="000E4F2D">
        <w:rPr>
          <w:sz w:val="26"/>
          <w:szCs w:val="26"/>
        </w:rPr>
        <w:br/>
      </w:r>
      <w:r w:rsidRPr="000E4F2D">
        <w:rPr>
          <w:rStyle w:val="fontstyle01"/>
          <w:color w:val="auto"/>
          <w:sz w:val="26"/>
          <w:szCs w:val="26"/>
        </w:rPr>
        <w:t xml:space="preserve">Куюс, Эдиган, </w:t>
      </w:r>
      <w:proofErr w:type="spellStart"/>
      <w:r w:rsidRPr="000E4F2D">
        <w:rPr>
          <w:rStyle w:val="fontstyle01"/>
          <w:color w:val="auto"/>
          <w:sz w:val="26"/>
          <w:szCs w:val="26"/>
        </w:rPr>
        <w:t>Ороктой</w:t>
      </w:r>
      <w:proofErr w:type="spellEnd"/>
      <w:r w:rsidRPr="000E4F2D">
        <w:rPr>
          <w:rStyle w:val="fontstyle01"/>
          <w:color w:val="auto"/>
          <w:sz w:val="26"/>
          <w:szCs w:val="26"/>
        </w:rPr>
        <w:t xml:space="preserve"> и разместить на официальном сайте</w:t>
      </w:r>
      <w:r w:rsidRPr="000E4F2D">
        <w:rPr>
          <w:sz w:val="26"/>
          <w:szCs w:val="26"/>
        </w:rPr>
        <w:br/>
      </w:r>
      <w:r w:rsidRPr="000E4F2D">
        <w:rPr>
          <w:rStyle w:val="fontstyle01"/>
          <w:color w:val="auto"/>
          <w:sz w:val="26"/>
          <w:szCs w:val="26"/>
        </w:rPr>
        <w:t>муниципального образования Куюсского сельского поселения в</w:t>
      </w:r>
      <w:r w:rsidRPr="000E4F2D">
        <w:rPr>
          <w:sz w:val="26"/>
          <w:szCs w:val="26"/>
        </w:rPr>
        <w:br/>
      </w:r>
      <w:r w:rsidRPr="000E4F2D">
        <w:rPr>
          <w:rStyle w:val="fontstyle01"/>
          <w:color w:val="auto"/>
          <w:sz w:val="26"/>
          <w:szCs w:val="26"/>
        </w:rPr>
        <w:t>информационно-телекоммуникационной сети «Интернет».</w:t>
      </w:r>
    </w:p>
    <w:p w:rsidR="000E4F2D" w:rsidRDefault="000E4F2D" w:rsidP="000E4F2D">
      <w:pPr>
        <w:spacing w:after="225"/>
        <w:ind w:firstLine="709"/>
        <w:jc w:val="both"/>
        <w:rPr>
          <w:rStyle w:val="fontstyle01"/>
          <w:sz w:val="26"/>
          <w:szCs w:val="26"/>
        </w:rPr>
      </w:pPr>
      <w:r w:rsidRPr="000E4F2D">
        <w:rPr>
          <w:rStyle w:val="fontstyle01"/>
          <w:sz w:val="26"/>
          <w:szCs w:val="26"/>
        </w:rPr>
        <w:t>3. Настоящее Решение вступает в силу со дня его официального</w:t>
      </w:r>
      <w:r w:rsidRPr="000E4F2D">
        <w:rPr>
          <w:color w:val="000000"/>
          <w:sz w:val="26"/>
          <w:szCs w:val="26"/>
        </w:rPr>
        <w:br/>
      </w:r>
      <w:r w:rsidRPr="000E4F2D">
        <w:rPr>
          <w:rStyle w:val="fontstyle01"/>
          <w:sz w:val="26"/>
          <w:szCs w:val="26"/>
        </w:rPr>
        <w:t>обнародования.</w:t>
      </w:r>
    </w:p>
    <w:p w:rsidR="00FA5DCD" w:rsidRPr="00B8575F" w:rsidRDefault="00FA5DCD" w:rsidP="00FA5DCD">
      <w:pPr>
        <w:spacing w:after="225"/>
        <w:ind w:firstLine="709"/>
        <w:jc w:val="both"/>
        <w:rPr>
          <w:sz w:val="26"/>
          <w:szCs w:val="26"/>
        </w:rPr>
      </w:pPr>
    </w:p>
    <w:p w:rsidR="00FA5DCD" w:rsidRPr="008A6C31" w:rsidRDefault="00FA5DCD" w:rsidP="00FA5DCD">
      <w:pPr>
        <w:widowControl w:val="0"/>
        <w:autoSpaceDE w:val="0"/>
        <w:ind w:firstLine="708"/>
        <w:rPr>
          <w:b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6003FCB8" wp14:editId="140318C1">
            <wp:simplePos x="0" y="0"/>
            <wp:positionH relativeFrom="column">
              <wp:posOffset>3004185</wp:posOffset>
            </wp:positionH>
            <wp:positionV relativeFrom="paragraph">
              <wp:posOffset>5715</wp:posOffset>
            </wp:positionV>
            <wp:extent cx="1476375" cy="14478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5D96BE5" wp14:editId="110D0A7C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1470660" cy="1440180"/>
            <wp:effectExtent l="0" t="0" r="0" b="7620"/>
            <wp:wrapNone/>
            <wp:docPr id="6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57E5CD" wp14:editId="1317D081">
            <wp:simplePos x="0" y="0"/>
            <wp:positionH relativeFrom="column">
              <wp:posOffset>2668905</wp:posOffset>
            </wp:positionH>
            <wp:positionV relativeFrom="paragraph">
              <wp:posOffset>43180</wp:posOffset>
            </wp:positionV>
            <wp:extent cx="1135380" cy="937260"/>
            <wp:effectExtent l="0" t="0" r="762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DCD" w:rsidRPr="00411EC2" w:rsidRDefault="00FA5DCD" w:rsidP="005A4AD3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</w:t>
      </w:r>
      <w:r w:rsidRPr="00411EC2">
        <w:rPr>
          <w:sz w:val="26"/>
          <w:szCs w:val="26"/>
        </w:rPr>
        <w:t>редседатель Совета депутатов</w:t>
      </w:r>
    </w:p>
    <w:p w:rsidR="00FA5DCD" w:rsidRPr="00B8575F" w:rsidRDefault="00FA5DCD" w:rsidP="005A4AD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3A68EFA" wp14:editId="77C7C371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5A1AFD9" wp14:editId="66E403F4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EC2">
        <w:rPr>
          <w:sz w:val="26"/>
          <w:szCs w:val="26"/>
        </w:rPr>
        <w:t xml:space="preserve">Куюсского сельского </w:t>
      </w:r>
      <w:bookmarkEnd w:id="0"/>
      <w:r w:rsidRPr="00411EC2">
        <w:rPr>
          <w:sz w:val="26"/>
          <w:szCs w:val="26"/>
        </w:rPr>
        <w:t xml:space="preserve">поселения           </w:t>
      </w:r>
      <w:r>
        <w:rPr>
          <w:sz w:val="26"/>
          <w:szCs w:val="26"/>
        </w:rPr>
        <w:t xml:space="preserve">  </w:t>
      </w:r>
      <w:r w:rsidRPr="00411EC2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</w:t>
      </w:r>
      <w:r w:rsidRPr="00411EC2">
        <w:rPr>
          <w:sz w:val="26"/>
          <w:szCs w:val="26"/>
        </w:rPr>
        <w:t xml:space="preserve">              В.Д. </w:t>
      </w:r>
      <w:proofErr w:type="spellStart"/>
      <w:r w:rsidRPr="00411EC2">
        <w:rPr>
          <w:sz w:val="26"/>
          <w:szCs w:val="26"/>
        </w:rPr>
        <w:t>Тантыбаров</w:t>
      </w:r>
      <w:proofErr w:type="spellEnd"/>
    </w:p>
    <w:p w:rsidR="00FA5DCD" w:rsidRPr="00B8575F" w:rsidRDefault="00FA5DCD" w:rsidP="00FA5DCD">
      <w:pPr>
        <w:widowControl w:val="0"/>
        <w:autoSpaceDE w:val="0"/>
        <w:rPr>
          <w:sz w:val="26"/>
          <w:szCs w:val="26"/>
        </w:rPr>
      </w:pPr>
    </w:p>
    <w:p w:rsidR="000E4F2D" w:rsidRPr="00B8575F" w:rsidRDefault="000E4F2D" w:rsidP="000E4F2D">
      <w:pPr>
        <w:rPr>
          <w:sz w:val="26"/>
          <w:szCs w:val="26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321F5" w:rsidRPr="00FC2D51" w:rsidTr="00EA2DC3">
        <w:trPr>
          <w:trHeight w:val="1418"/>
        </w:trPr>
        <w:tc>
          <w:tcPr>
            <w:tcW w:w="4785" w:type="dxa"/>
            <w:shd w:val="clear" w:color="auto" w:fill="auto"/>
          </w:tcPr>
          <w:p w:rsidR="005321F5" w:rsidRPr="00FC2D51" w:rsidRDefault="005321F5" w:rsidP="007D5B3F">
            <w:pPr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FC2D51">
              <w:rPr>
                <w:b/>
                <w:sz w:val="26"/>
                <w:szCs w:val="26"/>
              </w:rPr>
              <w:br w:type="page"/>
            </w:r>
            <w:r w:rsidRPr="00FC2D51">
              <w:rPr>
                <w:rFonts w:ascii="Calibri" w:eastAsia="Calibri" w:hAnsi="Calibri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5321F5" w:rsidRPr="00FC2D51" w:rsidRDefault="005321F5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5321F5" w:rsidRPr="00FC2D51" w:rsidRDefault="005321F5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EA2DC3" w:rsidRPr="00FC2D51" w:rsidRDefault="00EA2DC3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EA2DC3" w:rsidRPr="00FC2D51" w:rsidRDefault="00EA2DC3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FC2D51" w:rsidRPr="00FC2D51" w:rsidRDefault="00FC2D51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FC2D51" w:rsidRPr="00FC2D51" w:rsidRDefault="00FC2D51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FC2D51" w:rsidRDefault="00FC2D51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FA5DCD" w:rsidRPr="00FC2D51" w:rsidRDefault="00FA5DCD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EA2DC3" w:rsidRPr="00FC2D51" w:rsidRDefault="00EA2DC3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EA2DC3" w:rsidRPr="00FC2D51" w:rsidRDefault="00EA2DC3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EA2DC3" w:rsidRPr="00FC2D51" w:rsidRDefault="00EA2DC3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5321F5" w:rsidRPr="00FC2D51" w:rsidRDefault="005321F5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FC2D51">
              <w:rPr>
                <w:rFonts w:eastAsia="Calibri"/>
                <w:caps/>
                <w:sz w:val="26"/>
                <w:szCs w:val="26"/>
                <w:lang w:eastAsia="en-US"/>
              </w:rPr>
              <w:lastRenderedPageBreak/>
              <w:t>УтвержденО</w:t>
            </w:r>
          </w:p>
          <w:p w:rsidR="005321F5" w:rsidRPr="00FC2D51" w:rsidRDefault="005321F5" w:rsidP="007D5B3F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FC2D51">
              <w:rPr>
                <w:rFonts w:eastAsia="Calibri"/>
                <w:sz w:val="26"/>
                <w:szCs w:val="26"/>
                <w:lang w:eastAsia="en-US"/>
              </w:rPr>
              <w:t>Решением Совета депутатов Куюсского сельского поселения</w:t>
            </w:r>
          </w:p>
          <w:p w:rsidR="005321F5" w:rsidRPr="00FC2D51" w:rsidRDefault="005321F5" w:rsidP="007D5B3F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321F5" w:rsidRPr="00FC2D51" w:rsidRDefault="005321F5" w:rsidP="00FA5DC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FC2D51">
              <w:rPr>
                <w:rFonts w:eastAsia="Calibri"/>
                <w:sz w:val="26"/>
                <w:szCs w:val="26"/>
                <w:lang w:eastAsia="en-US"/>
              </w:rPr>
              <w:t>от «</w:t>
            </w:r>
            <w:r w:rsidR="00FA5DCD"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Pr="00FC2D51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FC2D51" w:rsidRPr="00FC2D51">
              <w:rPr>
                <w:rFonts w:eastAsia="Calibri"/>
                <w:sz w:val="26"/>
                <w:szCs w:val="26"/>
                <w:lang w:eastAsia="en-US"/>
              </w:rPr>
              <w:t>марта</w:t>
            </w:r>
            <w:r w:rsidRPr="00FC2D51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EA2DC3" w:rsidRPr="00FC2D51"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Pr="00FC2D51">
              <w:rPr>
                <w:rFonts w:eastAsia="Calibri"/>
                <w:sz w:val="26"/>
                <w:szCs w:val="26"/>
                <w:lang w:eastAsia="en-US"/>
              </w:rPr>
              <w:t xml:space="preserve"> г.  № </w:t>
            </w:r>
            <w:r w:rsidR="00FC2D51" w:rsidRPr="00FC2D51">
              <w:rPr>
                <w:rFonts w:eastAsia="Calibri"/>
                <w:sz w:val="26"/>
                <w:szCs w:val="26"/>
                <w:lang w:eastAsia="en-US"/>
              </w:rPr>
              <w:t>61-5</w:t>
            </w:r>
          </w:p>
        </w:tc>
      </w:tr>
      <w:tr w:rsidR="00FA5DCD" w:rsidRPr="00FC2D51" w:rsidTr="00EA2DC3">
        <w:trPr>
          <w:trHeight w:val="1418"/>
        </w:trPr>
        <w:tc>
          <w:tcPr>
            <w:tcW w:w="4785" w:type="dxa"/>
            <w:shd w:val="clear" w:color="auto" w:fill="auto"/>
          </w:tcPr>
          <w:p w:rsidR="00FA5DCD" w:rsidRPr="00FC2D51" w:rsidRDefault="00FA5DCD" w:rsidP="007D5B3F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FA5DCD" w:rsidRPr="00FC2D51" w:rsidRDefault="00FA5DCD" w:rsidP="007D5B3F">
            <w:pPr>
              <w:ind w:firstLine="709"/>
              <w:jc w:val="right"/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</w:tc>
      </w:tr>
    </w:tbl>
    <w:p w:rsidR="005321F5" w:rsidRPr="00FC2D51" w:rsidRDefault="005321F5" w:rsidP="005321F5">
      <w:pPr>
        <w:spacing w:line="259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5321F5" w:rsidRPr="00FC2D51" w:rsidRDefault="005321F5" w:rsidP="005321F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6"/>
          <w:szCs w:val="26"/>
        </w:rPr>
      </w:pPr>
      <w:r w:rsidRPr="00FC2D51">
        <w:rPr>
          <w:rFonts w:eastAsia="Calibri"/>
          <w:b/>
          <w:caps/>
          <w:sz w:val="26"/>
          <w:szCs w:val="26"/>
          <w:lang w:eastAsia="en-US"/>
        </w:rPr>
        <w:t>Положение о постоянных комиссиях СОВЕТА ДЕПУТАТОВ Куюсского СЕЛЬСКОГО ПОСЕЛЕНИЯ</w:t>
      </w:r>
      <w:r w:rsidRPr="00FC2D51">
        <w:rPr>
          <w:b/>
          <w:bCs/>
          <w:kern w:val="28"/>
          <w:sz w:val="26"/>
          <w:szCs w:val="26"/>
        </w:rPr>
        <w:t xml:space="preserve"> 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C2D51">
        <w:rPr>
          <w:sz w:val="26"/>
          <w:szCs w:val="26"/>
        </w:rPr>
        <w:t>1. ОБЩИЕ ТРЕБОВАНИЯ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1.1. Постоянные комиссии Совета депутатов Куюсского сельского поселения</w:t>
      </w:r>
      <w:r w:rsidRPr="00FC2D51">
        <w:rPr>
          <w:i/>
          <w:sz w:val="26"/>
          <w:szCs w:val="26"/>
        </w:rPr>
        <w:t xml:space="preserve"> </w:t>
      </w:r>
      <w:r w:rsidRPr="00FC2D51">
        <w:rPr>
          <w:sz w:val="26"/>
          <w:szCs w:val="26"/>
        </w:rPr>
        <w:t xml:space="preserve">(далее – постоянные комиссии) образуются в соответствии с Уставом </w:t>
      </w:r>
      <w:r w:rsidRPr="00FC2D51">
        <w:rPr>
          <w:rFonts w:eastAsia="Calibri"/>
          <w:sz w:val="26"/>
          <w:szCs w:val="26"/>
          <w:lang w:eastAsia="en-US"/>
        </w:rPr>
        <w:t>МО «Куюсское сельское поселение»</w:t>
      </w:r>
      <w:r w:rsidRPr="00FC2D51">
        <w:rPr>
          <w:i/>
          <w:sz w:val="26"/>
          <w:szCs w:val="26"/>
        </w:rPr>
        <w:t xml:space="preserve"> </w:t>
      </w:r>
      <w:r w:rsidRPr="00FC2D51">
        <w:rPr>
          <w:sz w:val="26"/>
          <w:szCs w:val="26"/>
        </w:rPr>
        <w:t>и являются постоянно действующими рабочими (совещательными) органами при Совете депутатов Куюсского сельского поселения</w:t>
      </w:r>
      <w:r w:rsidRPr="00FC2D51">
        <w:rPr>
          <w:i/>
          <w:sz w:val="26"/>
          <w:szCs w:val="26"/>
        </w:rPr>
        <w:t xml:space="preserve">, </w:t>
      </w:r>
      <w:r w:rsidRPr="00FC2D51">
        <w:rPr>
          <w:sz w:val="26"/>
          <w:szCs w:val="26"/>
        </w:rPr>
        <w:t>сформированными</w:t>
      </w:r>
      <w:r w:rsidRPr="00FC2D51">
        <w:rPr>
          <w:i/>
          <w:sz w:val="26"/>
          <w:szCs w:val="26"/>
        </w:rPr>
        <w:t xml:space="preserve"> </w:t>
      </w:r>
      <w:r w:rsidRPr="00FC2D51">
        <w:rPr>
          <w:sz w:val="26"/>
          <w:szCs w:val="26"/>
        </w:rPr>
        <w:t>на срок полномочий Совета депутатов.</w:t>
      </w:r>
      <w:r w:rsidRPr="00FC2D51">
        <w:rPr>
          <w:i/>
          <w:sz w:val="26"/>
          <w:szCs w:val="26"/>
        </w:rPr>
        <w:t xml:space="preserve"> 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C2D51">
        <w:rPr>
          <w:sz w:val="26"/>
          <w:szCs w:val="26"/>
        </w:rPr>
        <w:t>1.2. Постоянные комиссии образуются для предварительного рассмотрения вопросов, отнесенных к ведению Совету депутатов Куюсского сельского поселения</w:t>
      </w:r>
      <w:r w:rsidRPr="00FC2D51">
        <w:rPr>
          <w:i/>
          <w:sz w:val="26"/>
          <w:szCs w:val="26"/>
        </w:rPr>
        <w:t>.</w:t>
      </w:r>
    </w:p>
    <w:p w:rsidR="005321F5" w:rsidRPr="00FC2D51" w:rsidRDefault="005321F5" w:rsidP="005321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21F5" w:rsidRPr="00FC2D51" w:rsidRDefault="005321F5" w:rsidP="005321F5">
      <w:pPr>
        <w:ind w:firstLine="709"/>
        <w:jc w:val="center"/>
        <w:rPr>
          <w:sz w:val="26"/>
          <w:szCs w:val="26"/>
        </w:rPr>
      </w:pPr>
    </w:p>
    <w:p w:rsidR="005321F5" w:rsidRPr="00FC2D51" w:rsidRDefault="005321F5" w:rsidP="005321F5">
      <w:pPr>
        <w:ind w:firstLine="709"/>
        <w:jc w:val="center"/>
        <w:rPr>
          <w:sz w:val="26"/>
          <w:szCs w:val="26"/>
        </w:rPr>
      </w:pPr>
      <w:r w:rsidRPr="00FC2D51">
        <w:rPr>
          <w:sz w:val="26"/>
          <w:szCs w:val="26"/>
        </w:rPr>
        <w:t>2. ПОРЯДОК ФОРМИРОВАНИЯ ПОСТОЯННЫХ КОМИССИЙ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2.1. Постоянные комиссии формируются из числа депутатов Совета депутатов Куюсского сельского поселения (далее по тексту – Совет депутатов)</w:t>
      </w:r>
      <w:r w:rsidRPr="00FC2D51">
        <w:rPr>
          <w:i/>
          <w:sz w:val="26"/>
          <w:szCs w:val="26"/>
        </w:rPr>
        <w:t>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 xml:space="preserve">Персональный состав постоянных комиссий определяется на основе свободного волеизъявления депутатов Совета депутатов. При этом численный состав постоянной комиссии должен быть не менее </w:t>
      </w:r>
      <w:r w:rsidR="00FC2D51">
        <w:rPr>
          <w:sz w:val="26"/>
          <w:szCs w:val="26"/>
        </w:rPr>
        <w:t>5</w:t>
      </w:r>
      <w:r w:rsidRPr="00FC2D51">
        <w:rPr>
          <w:sz w:val="26"/>
          <w:szCs w:val="26"/>
        </w:rPr>
        <w:t xml:space="preserve"> членов постоянной комиссии.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2.3. Депутат Совета депутатов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5321F5" w:rsidRPr="00FC2D51" w:rsidRDefault="005321F5" w:rsidP="005321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2.4. Председатель Совета депутатов</w:t>
      </w:r>
      <w:r w:rsidRPr="00FC2D51">
        <w:rPr>
          <w:i/>
          <w:sz w:val="26"/>
          <w:szCs w:val="26"/>
        </w:rPr>
        <w:t xml:space="preserve"> </w:t>
      </w:r>
      <w:r w:rsidRPr="00FC2D51">
        <w:rPr>
          <w:sz w:val="26"/>
          <w:szCs w:val="26"/>
        </w:rPr>
        <w:t>не может быть избран в состав постоянной комиссии.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 xml:space="preserve">2.5. Депутат Совета депутатов,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Депутат Совета депутатов</w:t>
      </w:r>
      <w:r w:rsidRPr="00FC2D51">
        <w:rPr>
          <w:i/>
          <w:sz w:val="26"/>
          <w:szCs w:val="26"/>
        </w:rPr>
        <w:t xml:space="preserve"> </w:t>
      </w:r>
      <w:r w:rsidRPr="00FC2D51">
        <w:rPr>
          <w:sz w:val="26"/>
          <w:szCs w:val="26"/>
        </w:rPr>
        <w:t>может быть исключен из состава постоянной комиссии по инициативе соответствующей постоянной комиссии.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Соответствующее решение принимает Совет депутатов путем внесения изменений в состав постоянных комиссий.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2.6. В течение срока полномочий Совет депутатов</w:t>
      </w:r>
      <w:r w:rsidRPr="00FC2D51">
        <w:rPr>
          <w:i/>
          <w:sz w:val="26"/>
          <w:szCs w:val="26"/>
        </w:rPr>
        <w:t xml:space="preserve"> </w:t>
      </w:r>
      <w:r w:rsidRPr="00FC2D51">
        <w:rPr>
          <w:sz w:val="26"/>
          <w:szCs w:val="26"/>
        </w:rPr>
        <w:t xml:space="preserve">вправе расформировывать </w:t>
      </w:r>
      <w:r w:rsidRPr="00FC2D51">
        <w:rPr>
          <w:sz w:val="26"/>
          <w:szCs w:val="26"/>
        </w:rPr>
        <w:lastRenderedPageBreak/>
        <w:t>постоянные комиссии и образовывать новые постоянные комиссии, изменять их состав и наименование.</w:t>
      </w:r>
    </w:p>
    <w:p w:rsidR="005321F5" w:rsidRPr="00FC2D51" w:rsidRDefault="005321F5" w:rsidP="005321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Постоянные комиссии формируются, изменяются и ликвидируются по предложению депутатов Совета депутатов</w:t>
      </w:r>
      <w:r w:rsidRPr="00FC2D51">
        <w:rPr>
          <w:i/>
          <w:sz w:val="26"/>
          <w:szCs w:val="26"/>
        </w:rPr>
        <w:t>.</w:t>
      </w:r>
    </w:p>
    <w:p w:rsidR="005321F5" w:rsidRPr="00FC2D51" w:rsidRDefault="005321F5" w:rsidP="005321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2.7. В случае досрочного прекращения полномочий депутата Совета депутатов</w:t>
      </w:r>
      <w:r w:rsidRPr="00FC2D51">
        <w:rPr>
          <w:i/>
          <w:sz w:val="26"/>
          <w:szCs w:val="26"/>
        </w:rPr>
        <w:t xml:space="preserve"> </w:t>
      </w:r>
      <w:r w:rsidRPr="00FC2D51">
        <w:rPr>
          <w:sz w:val="26"/>
          <w:szCs w:val="26"/>
        </w:rPr>
        <w:t>депутат считается выбывшим из состава постоянной комиссии.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C2D51">
        <w:rPr>
          <w:sz w:val="26"/>
          <w:szCs w:val="26"/>
        </w:rPr>
        <w:t>3. ОРГАНИЗАЦИЯ ДЕЯТЕЛЬНОСТИ ПОСТОЯННЫХ КОМИССИЙ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 w:rsidR="00FC2D51">
        <w:rPr>
          <w:sz w:val="26"/>
          <w:szCs w:val="26"/>
        </w:rPr>
        <w:t xml:space="preserve">1 раза </w:t>
      </w:r>
      <w:r w:rsidRPr="00FC2D51">
        <w:rPr>
          <w:sz w:val="26"/>
          <w:szCs w:val="26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3.2. Заседания постоянных комиссий являются открытыми. На заседаниях постоянных комиссий Совета депутатов</w:t>
      </w:r>
      <w:r w:rsidRPr="00FC2D51">
        <w:rPr>
          <w:i/>
          <w:sz w:val="26"/>
          <w:szCs w:val="26"/>
        </w:rPr>
        <w:t xml:space="preserve"> </w:t>
      </w:r>
      <w:r w:rsidRPr="00FC2D51">
        <w:rPr>
          <w:sz w:val="26"/>
          <w:szCs w:val="26"/>
        </w:rPr>
        <w:t>имеют право присутствовать должностные лица местной администрация Куюсского сельского поселения</w:t>
      </w:r>
      <w:r w:rsidRPr="00FC2D51">
        <w:rPr>
          <w:i/>
          <w:sz w:val="26"/>
          <w:szCs w:val="26"/>
        </w:rPr>
        <w:t xml:space="preserve"> </w:t>
      </w:r>
      <w:r w:rsidRPr="00FC2D51">
        <w:rPr>
          <w:sz w:val="26"/>
          <w:szCs w:val="26"/>
        </w:rPr>
        <w:t xml:space="preserve">депутаты, не входящие в состав постоянной комиссии, приглашенные и заинтересованные лица </w:t>
      </w:r>
      <w:proofErr w:type="gramStart"/>
      <w:r w:rsidRPr="00FC2D51">
        <w:rPr>
          <w:sz w:val="26"/>
          <w:szCs w:val="26"/>
        </w:rPr>
        <w:t>по вопросу</w:t>
      </w:r>
      <w:proofErr w:type="gramEnd"/>
      <w:r w:rsidRPr="00FC2D51">
        <w:rPr>
          <w:sz w:val="26"/>
          <w:szCs w:val="26"/>
        </w:rPr>
        <w:t xml:space="preserve"> рассматриваемому на заседании постоянной комиссии.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3.6. Заседания постоянных комиссий оформляются протоколом.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C2D51">
        <w:rPr>
          <w:sz w:val="26"/>
          <w:szCs w:val="26"/>
        </w:rPr>
        <w:t xml:space="preserve">3.7. Протокол заседания постоянной комиссии ведет секретарь постоянной комиссии </w:t>
      </w:r>
      <w:r w:rsidRPr="00FC2D51">
        <w:rPr>
          <w:rFonts w:eastAsia="Calibri"/>
          <w:sz w:val="26"/>
          <w:szCs w:val="26"/>
          <w:lang w:eastAsia="en-US"/>
        </w:rPr>
        <w:t>Куюсского сельского поселения</w:t>
      </w:r>
      <w:r w:rsidRPr="00FC2D51">
        <w:rPr>
          <w:i/>
          <w:sz w:val="26"/>
          <w:szCs w:val="26"/>
        </w:rPr>
        <w:t xml:space="preserve">, </w:t>
      </w:r>
      <w:r w:rsidRPr="00FC2D51">
        <w:rPr>
          <w:sz w:val="26"/>
          <w:szCs w:val="26"/>
        </w:rPr>
        <w:t>избранный из ее состава.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3.9. Протокол заседания постоянной комиссии подписывается председательствующим на заседании.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3.10. Депутаты Совета депутатов</w:t>
      </w:r>
      <w:r w:rsidRPr="00FC2D51">
        <w:rPr>
          <w:i/>
          <w:sz w:val="26"/>
          <w:szCs w:val="26"/>
        </w:rPr>
        <w:t xml:space="preserve"> </w:t>
      </w:r>
      <w:r w:rsidRPr="00FC2D51">
        <w:rPr>
          <w:sz w:val="26"/>
          <w:szCs w:val="26"/>
        </w:rPr>
        <w:t>вправе знакомиться с протоколами заседаний постоянных комиссий.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C2D51">
        <w:rPr>
          <w:sz w:val="26"/>
          <w:szCs w:val="26"/>
        </w:rPr>
        <w:t>4. НАПРАВЛЕНИЯ ДЕЯТЕЛЬНОСТИ ПОСТОЯННЫХ КОМИССИЙ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4.1. Постоянные комиссии утверждаются решением Совета депутатов: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1) по вопросу бюджета и экономики;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2) по вопросу благоустройства и инфраструктуры;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3) по вопросу социальной политики и культуры;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4) по вопросу экологии и землеустройству;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5) по вопросу правопорядка и законности, а также связям с общественностью, СМИ;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6) по вопросу депутатской этики и регламенту.</w:t>
      </w: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5"/>
        <w:jc w:val="both"/>
        <w:textAlignment w:val="baseline"/>
        <w:rPr>
          <w:sz w:val="26"/>
          <w:szCs w:val="26"/>
        </w:rPr>
      </w:pP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3581"/>
        <w:jc w:val="both"/>
        <w:textAlignment w:val="baseline"/>
        <w:rPr>
          <w:sz w:val="26"/>
          <w:szCs w:val="26"/>
        </w:rPr>
      </w:pPr>
      <w:r w:rsidRPr="00FC2D51">
        <w:rPr>
          <w:rStyle w:val="aa"/>
          <w:sz w:val="26"/>
          <w:szCs w:val="26"/>
          <w:bdr w:val="none" w:sz="0" w:space="0" w:color="auto" w:frame="1"/>
        </w:rPr>
        <w:t>5. Полномочия комиссии</w:t>
      </w: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5" w:firstLine="355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5.1. Постоянные комиссии в соответствии с направлениями деятельности осуществляют следующие полномочия.</w:t>
      </w: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6"/>
          <w:szCs w:val="26"/>
        </w:rPr>
      </w:pPr>
      <w:proofErr w:type="gramStart"/>
      <w:r w:rsidRPr="00FC2D51">
        <w:rPr>
          <w:sz w:val="26"/>
          <w:szCs w:val="26"/>
        </w:rPr>
        <w:lastRenderedPageBreak/>
        <w:t>а)  подготовка</w:t>
      </w:r>
      <w:proofErr w:type="gramEnd"/>
      <w:r w:rsidRPr="00FC2D51">
        <w:rPr>
          <w:sz w:val="26"/>
          <w:szCs w:val="26"/>
        </w:rPr>
        <w:t xml:space="preserve"> предложений в проект плана работы Собрания Представителей;</w:t>
      </w: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6"/>
          <w:szCs w:val="26"/>
        </w:rPr>
      </w:pPr>
      <w:proofErr w:type="gramStart"/>
      <w:r w:rsidRPr="00FC2D51">
        <w:rPr>
          <w:sz w:val="26"/>
          <w:szCs w:val="26"/>
        </w:rPr>
        <w:t>б)  предварительное</w:t>
      </w:r>
      <w:proofErr w:type="gramEnd"/>
      <w:r w:rsidRPr="00FC2D51">
        <w:rPr>
          <w:sz w:val="26"/>
          <w:szCs w:val="26"/>
        </w:rPr>
        <w:t xml:space="preserve"> рассмотрение:</w:t>
      </w: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10" w:firstLine="35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-   проектов нормативных правовых актов, поступающих в Собрание Представителей;</w:t>
      </w: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-   проекта бюджета поселения, отчет об его исполнении;</w:t>
      </w: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10" w:firstLine="35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-   программ социально-экономического развития поселения, отчетов об их использовании по направлениям деятельности комиссии;</w:t>
      </w: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6"/>
          <w:szCs w:val="26"/>
        </w:rPr>
      </w:pPr>
      <w:proofErr w:type="gramStart"/>
      <w:r w:rsidRPr="00FC2D51">
        <w:rPr>
          <w:sz w:val="26"/>
          <w:szCs w:val="26"/>
        </w:rPr>
        <w:t>в)  разработка</w:t>
      </w:r>
      <w:proofErr w:type="gramEnd"/>
      <w:r w:rsidRPr="00FC2D51">
        <w:rPr>
          <w:sz w:val="26"/>
          <w:szCs w:val="26"/>
        </w:rPr>
        <w:t xml:space="preserve"> проектов нормативных правовых актов;</w:t>
      </w: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д) подготовка Решений Собрания Представителей;</w:t>
      </w: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101" w:firstLine="259"/>
        <w:jc w:val="both"/>
        <w:textAlignment w:val="baseline"/>
        <w:rPr>
          <w:sz w:val="26"/>
          <w:szCs w:val="26"/>
        </w:rPr>
      </w:pPr>
      <w:proofErr w:type="gramStart"/>
      <w:r w:rsidRPr="00FC2D51">
        <w:rPr>
          <w:sz w:val="26"/>
          <w:szCs w:val="26"/>
        </w:rPr>
        <w:t xml:space="preserve">ж)   </w:t>
      </w:r>
      <w:proofErr w:type="gramEnd"/>
      <w:r w:rsidRPr="00FC2D51">
        <w:rPr>
          <w:sz w:val="26"/>
          <w:szCs w:val="26"/>
        </w:rPr>
        <w:t>работа с обращениями органов государственной власти и органов местного самоуправления, организаций, граждан;</w:t>
      </w:r>
    </w:p>
    <w:p w:rsidR="005321F5" w:rsidRPr="00FC2D51" w:rsidRDefault="005321F5" w:rsidP="005321F5">
      <w:pPr>
        <w:pStyle w:val="a9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6"/>
          <w:szCs w:val="26"/>
        </w:rPr>
      </w:pPr>
      <w:proofErr w:type="gramStart"/>
      <w:r w:rsidRPr="00FC2D51">
        <w:rPr>
          <w:sz w:val="26"/>
          <w:szCs w:val="26"/>
        </w:rPr>
        <w:t>з)  решение</w:t>
      </w:r>
      <w:proofErr w:type="gramEnd"/>
      <w:r w:rsidRPr="00FC2D51">
        <w:rPr>
          <w:sz w:val="26"/>
          <w:szCs w:val="26"/>
        </w:rPr>
        <w:t xml:space="preserve"> вопросов организации своей деятельности ;и рассмотрение иных вопросов.</w:t>
      </w:r>
    </w:p>
    <w:p w:rsidR="005321F5" w:rsidRPr="00FC2D51" w:rsidRDefault="005321F5" w:rsidP="005321F5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FC2D51">
        <w:rPr>
          <w:b/>
          <w:sz w:val="26"/>
          <w:szCs w:val="26"/>
        </w:rPr>
        <w:t>6. Права комиссии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6.1. Для осуществления указанных функций в соответствии с настоящим Положением комиссия имеет право: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1) вносить на рассмотрение Совета депутатов вопросы, относящиеся к ее ведению и компетенции;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2) определять своих докладчиков на заседания Совета депутатов по вопросам, внесенным ею на рассмотрение в Совет депутатов;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3) запрашивать и получать в установленном порядке от федеральных, краевых и местных органов власти, управлений, предприятий, учреждений и организаций необходимые документы и иные данные, необходимые для работы комиссии, в пределах, установленных законодательством;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4) заслушивать на своих заседаниях сообщения представителей администрации поселения об исполнении решений Совета депутатов, контроль за исполнением которых поручен соответствующей комиссии. По предварительному уведомлению представители администрации должны присутствовать на заседаниях комиссии и давать разъяснения по рассматриваемым вопросам.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Извещение о вызове на комиссию представителям администрации направляется не позднее чем за 3 дня до рассмотрения вопроса;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5) вносить в Совет депутатов предложения о передаче проектов решений Совета депутатов по наиболее важным вопросам для обсуждения населением муниципального образования.</w:t>
      </w:r>
    </w:p>
    <w:p w:rsidR="005321F5" w:rsidRPr="00FC2D51" w:rsidRDefault="005321F5" w:rsidP="005321F5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FC2D51">
        <w:rPr>
          <w:b/>
          <w:sz w:val="26"/>
          <w:szCs w:val="26"/>
        </w:rPr>
        <w:t>7. Права и обязанности членов комиссии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7.1. Председатель комиссии: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1) организует работу комиссии, в том числе содействует правовому и материально-техническому обеспечению ее деятельности.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2) представляет свою комиссию внутри Совета депутатов и вне ее.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3) председатель комиссии: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планирует работу комиссии;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контролирует выполнение планов работы комиссии;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информирует членов комиссии о результатах рассмотрения рекомендаций комиссии и о принятых по ним мерах;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ведет заседания комиссии;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организует контроль за исполнением решений Совета депутатов по вопросам, входящим в компетенцию комиссии;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координирует работу комиссии с деятельностью других комиссий Совета депутатов при совместном рассмотрении вопросов;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lastRenderedPageBreak/>
        <w:t>— дает поручения членам комиссии в пределах своих полномочий, с учетом желания, компетенции и загрузки конкретных депутатов;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отчитывается о работе комиссии на ее заседаниях и о работе комиссии в целом — на заседаниях Совета депутатов;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подписывает протоколы заседаний комиссии.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7.2. Члены комиссии имеют право: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1) решающего голоса по всем вопросам, рассматриваемым комиссией;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2) вносить любые вопросы и предложения для рассмотрения комиссией, участвовать в подготовке, обсуждении и принятии по ним решений;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3)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Совета депутатов;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4) представлять Совету депутату свое особое мнение в случае несогласия с принятым комиссией решением;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5) член комиссии, предложения которого не получили поддержки, может внести их в письменной или устной форме при обсуждении данного вопроса Советом депутатов.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По запросу комиссии ему представляются необходимые документы и другие материалы должностными лицами органов местного самоуправления, предприятий, учреждений и организаций по вопросам, вынесенным на рассмотрение комиссии;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выйти из состава комиссии и войти в состав другой комиссии можно по письменному заявлению на имя председателя Совета депутатов;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член комиссии по поручению комиссии вправе изучать на месте вопросы, относящиеся к компетенции комиссии, обобщать предложения государственных и общественных органов и организаций, а также граждан, сообщать свои выводы и предложения в комиссию.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7.3 Члены комиссии обязаны: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участвовать в деятельности комиссии, не допускать пропусков ее заседаний без уважительной причины;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— выполнять поручения комиссии и ее председателя. По решению комиссии информировать о своей деятельности.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8. КОНТРОЛЬ ЗА ДЕЯТЕЛЬНОСТЬЮ ПОСТОЯННОЙ КОМИССИИ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8.1. Постоянные комиссии подконтрольны и подотчетны Совету депутатов</w:t>
      </w:r>
      <w:r w:rsidRPr="00FC2D51">
        <w:rPr>
          <w:i/>
          <w:sz w:val="26"/>
          <w:szCs w:val="26"/>
        </w:rPr>
        <w:t>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D51">
        <w:rPr>
          <w:sz w:val="26"/>
          <w:szCs w:val="26"/>
        </w:rPr>
        <w:t>8.2. Отчеты о деятельности постоянных комиссий за прошедший год представляются на рассмотрение в Совета депутатов</w:t>
      </w:r>
      <w:r w:rsidRPr="00FC2D51">
        <w:rPr>
          <w:i/>
          <w:sz w:val="26"/>
          <w:szCs w:val="26"/>
        </w:rPr>
        <w:t xml:space="preserve"> </w:t>
      </w:r>
      <w:r w:rsidRPr="00FC2D51">
        <w:rPr>
          <w:sz w:val="26"/>
          <w:szCs w:val="26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21F5" w:rsidRPr="00FC2D51" w:rsidRDefault="005321F5" w:rsidP="005321F5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9. ОБЕСПЕЧЕНИЕ ДЕЯТЕЛЬНОСТИ ПОСТОЯННЫХ КОМИССИЙ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9.1. Все комиссии имеют равные права на обеспечение информацией, поступающей в Совет депутатов.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9.2. Для работы комиссии (комиссий) на период проведения заседания предоставляется отдельное помещение.</w:t>
      </w:r>
    </w:p>
    <w:p w:rsidR="005321F5" w:rsidRPr="00FC2D51" w:rsidRDefault="005321F5" w:rsidP="005321F5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FC2D51">
        <w:rPr>
          <w:sz w:val="26"/>
          <w:szCs w:val="26"/>
        </w:rPr>
        <w:t>9.3. Комиссии обязаны заблаговременно представлять в Совет депутатов информацию о планах своей работы и проводимых мероприятиях.</w:t>
      </w:r>
    </w:p>
    <w:p w:rsidR="005321F5" w:rsidRPr="00FC2D51" w:rsidRDefault="005321F5" w:rsidP="005321F5">
      <w:pPr>
        <w:rPr>
          <w:sz w:val="26"/>
          <w:szCs w:val="26"/>
        </w:rPr>
      </w:pPr>
    </w:p>
    <w:p w:rsidR="005321F5" w:rsidRPr="00FC2D51" w:rsidRDefault="005321F5" w:rsidP="005321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3DE" w:rsidRPr="00FC2D51" w:rsidRDefault="00D813DE">
      <w:pPr>
        <w:rPr>
          <w:sz w:val="26"/>
          <w:szCs w:val="26"/>
        </w:rPr>
      </w:pPr>
    </w:p>
    <w:sectPr w:rsidR="00D813DE" w:rsidRPr="00FC2D51" w:rsidSect="00FC2D5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20" w:right="720" w:bottom="720" w:left="128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5F" w:rsidRDefault="009A6D5F">
      <w:r>
        <w:separator/>
      </w:r>
    </w:p>
  </w:endnote>
  <w:endnote w:type="continuationSeparator" w:id="0">
    <w:p w:rsidR="009A6D5F" w:rsidRDefault="009A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5321F5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9A6D5F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9A6D5F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9A6D5F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5F" w:rsidRDefault="009A6D5F">
      <w:r>
        <w:separator/>
      </w:r>
    </w:p>
  </w:footnote>
  <w:footnote w:type="continuationSeparator" w:id="0">
    <w:p w:rsidR="009A6D5F" w:rsidRDefault="009A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5321F5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9A6D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5321F5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AD3">
      <w:rPr>
        <w:rStyle w:val="a5"/>
        <w:noProof/>
      </w:rPr>
      <w:t>5</w:t>
    </w:r>
    <w:r>
      <w:rPr>
        <w:rStyle w:val="a5"/>
      </w:rPr>
      <w:fldChar w:fldCharType="end"/>
    </w:r>
  </w:p>
  <w:p w:rsidR="00095F94" w:rsidRDefault="009A6D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90567"/>
    <w:multiLevelType w:val="hybridMultilevel"/>
    <w:tmpl w:val="77881408"/>
    <w:lvl w:ilvl="0" w:tplc="2CC63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B63B3"/>
    <w:multiLevelType w:val="hybridMultilevel"/>
    <w:tmpl w:val="09F6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5"/>
    <w:rsid w:val="000C46A3"/>
    <w:rsid w:val="000E4F2D"/>
    <w:rsid w:val="00124A70"/>
    <w:rsid w:val="004E5352"/>
    <w:rsid w:val="005321F5"/>
    <w:rsid w:val="005A4AD3"/>
    <w:rsid w:val="009A6D5F"/>
    <w:rsid w:val="00D813DE"/>
    <w:rsid w:val="00EA2DC3"/>
    <w:rsid w:val="00FA5DCD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AE0A-6FEA-4F98-89B3-5AA92463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21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2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1F5"/>
  </w:style>
  <w:style w:type="paragraph" w:styleId="a6">
    <w:name w:val="header"/>
    <w:basedOn w:val="a"/>
    <w:link w:val="a7"/>
    <w:uiPriority w:val="99"/>
    <w:rsid w:val="005321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1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8">
    <w:name w:val="Table Grid"/>
    <w:basedOn w:val="a1"/>
    <w:rsid w:val="0053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321F5"/>
    <w:pPr>
      <w:spacing w:before="100" w:beforeAutospacing="1" w:after="100" w:afterAutospacing="1"/>
    </w:pPr>
  </w:style>
  <w:style w:type="character" w:styleId="aa">
    <w:name w:val="Strong"/>
    <w:basedOn w:val="a0"/>
    <w:qFormat/>
    <w:rsid w:val="005321F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321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1F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4F2D"/>
    <w:pPr>
      <w:ind w:left="720"/>
      <w:contextualSpacing/>
    </w:pPr>
  </w:style>
  <w:style w:type="paragraph" w:styleId="ae">
    <w:name w:val="No Spacing"/>
    <w:uiPriority w:val="1"/>
    <w:qFormat/>
    <w:rsid w:val="000E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0E4F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E4F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Юлия Викторовна</dc:creator>
  <cp:keywords/>
  <dc:description/>
  <cp:lastModifiedBy>Учетная запись Майкрософт</cp:lastModifiedBy>
  <cp:revision>7</cp:revision>
  <cp:lastPrinted>2021-01-05T04:36:00Z</cp:lastPrinted>
  <dcterms:created xsi:type="dcterms:W3CDTF">2021-01-05T04:33:00Z</dcterms:created>
  <dcterms:modified xsi:type="dcterms:W3CDTF">2021-03-23T15:07:00Z</dcterms:modified>
</cp:coreProperties>
</file>