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3DF0" w:rsidRDefault="00483DF0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C504EC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764395">
        <w:rPr>
          <w:b/>
          <w:sz w:val="26"/>
          <w:szCs w:val="26"/>
          <w:lang w:val="ru-RU"/>
        </w:rPr>
        <w:t xml:space="preserve">от </w:t>
      </w:r>
      <w:r w:rsidR="00FB50D9" w:rsidRPr="00764395">
        <w:rPr>
          <w:b/>
          <w:sz w:val="26"/>
          <w:szCs w:val="26"/>
          <w:lang w:val="ru-RU"/>
        </w:rPr>
        <w:t>«</w:t>
      </w:r>
      <w:r w:rsidR="00CA5EC7">
        <w:rPr>
          <w:b/>
          <w:sz w:val="26"/>
          <w:szCs w:val="26"/>
        </w:rPr>
        <w:t>15</w:t>
      </w:r>
      <w:r w:rsidR="00FB50D9" w:rsidRPr="00764395">
        <w:rPr>
          <w:b/>
          <w:sz w:val="26"/>
          <w:szCs w:val="26"/>
          <w:lang w:val="ru-RU"/>
        </w:rPr>
        <w:t xml:space="preserve">» </w:t>
      </w:r>
      <w:r w:rsidR="00CA5EC7">
        <w:rPr>
          <w:b/>
          <w:sz w:val="26"/>
          <w:szCs w:val="26"/>
          <w:lang w:val="ru-RU"/>
        </w:rPr>
        <w:t>февраля</w:t>
      </w:r>
      <w:r w:rsidR="006254E2" w:rsidRPr="00764395">
        <w:rPr>
          <w:b/>
          <w:sz w:val="26"/>
          <w:szCs w:val="26"/>
          <w:lang w:val="ru-RU"/>
        </w:rPr>
        <w:t xml:space="preserve"> </w:t>
      </w:r>
      <w:r w:rsidR="00FB50D9" w:rsidRPr="00764395">
        <w:rPr>
          <w:b/>
          <w:sz w:val="26"/>
          <w:szCs w:val="26"/>
          <w:lang w:val="ru-RU"/>
        </w:rPr>
        <w:t xml:space="preserve"> 202</w:t>
      </w:r>
      <w:r w:rsidR="00CA5EC7">
        <w:rPr>
          <w:b/>
          <w:sz w:val="26"/>
          <w:szCs w:val="26"/>
          <w:lang w:val="ru-RU"/>
        </w:rPr>
        <w:t>2</w:t>
      </w:r>
      <w:r w:rsidR="00FB50D9" w:rsidRPr="00764395">
        <w:rPr>
          <w:b/>
          <w:sz w:val="26"/>
          <w:szCs w:val="26"/>
          <w:lang w:val="ru-RU"/>
        </w:rPr>
        <w:t xml:space="preserve"> года   </w:t>
      </w:r>
      <w:r w:rsidRPr="00764395">
        <w:rPr>
          <w:b/>
          <w:sz w:val="26"/>
          <w:szCs w:val="26"/>
          <w:lang w:val="ru-RU"/>
        </w:rPr>
        <w:t xml:space="preserve">№ </w:t>
      </w:r>
      <w:r w:rsidR="00B8575F" w:rsidRPr="00764395">
        <w:rPr>
          <w:b/>
          <w:sz w:val="26"/>
          <w:szCs w:val="26"/>
          <w:lang w:val="ru-RU"/>
        </w:rPr>
        <w:t>6</w:t>
      </w:r>
      <w:r w:rsidR="00CA5EC7">
        <w:rPr>
          <w:b/>
          <w:sz w:val="26"/>
          <w:szCs w:val="26"/>
        </w:rPr>
        <w:t>8</w:t>
      </w:r>
      <w:r w:rsidR="00B8575F" w:rsidRPr="00764395">
        <w:rPr>
          <w:b/>
          <w:sz w:val="26"/>
          <w:szCs w:val="26"/>
          <w:lang w:val="ru-RU"/>
        </w:rPr>
        <w:t>-</w:t>
      </w:r>
      <w:r w:rsidR="00CD6A11">
        <w:rPr>
          <w:b/>
          <w:sz w:val="26"/>
          <w:szCs w:val="26"/>
          <w:lang w:val="ru-RU"/>
        </w:rPr>
        <w:t>13</w:t>
      </w:r>
    </w:p>
    <w:p w:rsidR="00653BD4" w:rsidRPr="00764395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764395">
        <w:rPr>
          <w:b/>
          <w:sz w:val="26"/>
          <w:szCs w:val="26"/>
          <w:lang w:val="ru-RU"/>
        </w:rPr>
        <w:t>с. Куюс</w:t>
      </w:r>
    </w:p>
    <w:p w:rsidR="00FB50D9" w:rsidRPr="00764395" w:rsidRDefault="00FB50D9" w:rsidP="00CD6A11">
      <w:pPr>
        <w:pStyle w:val="a8"/>
        <w:jc w:val="center"/>
        <w:rPr>
          <w:sz w:val="26"/>
          <w:szCs w:val="26"/>
          <w:lang w:val="ru-RU"/>
        </w:rPr>
      </w:pPr>
    </w:p>
    <w:p w:rsidR="001D16DC" w:rsidRDefault="00CD6A11" w:rsidP="00CD6A11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6"/>
          <w:szCs w:val="26"/>
        </w:rPr>
      </w:pPr>
      <w:r w:rsidRPr="009B711F">
        <w:rPr>
          <w:b/>
          <w:bCs/>
          <w:kern w:val="36"/>
          <w:sz w:val="26"/>
          <w:szCs w:val="26"/>
        </w:rPr>
        <w:t>Об утверждении порядка участия</w:t>
      </w:r>
      <w:r>
        <w:rPr>
          <w:b/>
          <w:bCs/>
          <w:kern w:val="36"/>
          <w:sz w:val="26"/>
          <w:szCs w:val="26"/>
        </w:rPr>
        <w:t xml:space="preserve"> К</w:t>
      </w:r>
      <w:r w:rsidRPr="009B711F">
        <w:rPr>
          <w:b/>
          <w:bCs/>
          <w:kern w:val="36"/>
          <w:sz w:val="26"/>
          <w:szCs w:val="26"/>
        </w:rPr>
        <w:t>уюсского сельского поселения</w:t>
      </w:r>
      <w:r>
        <w:rPr>
          <w:b/>
          <w:bCs/>
          <w:kern w:val="36"/>
          <w:sz w:val="26"/>
          <w:szCs w:val="26"/>
        </w:rPr>
        <w:t xml:space="preserve"> </w:t>
      </w:r>
      <w:r w:rsidRPr="009B711F">
        <w:rPr>
          <w:b/>
          <w:bCs/>
          <w:kern w:val="36"/>
          <w:sz w:val="26"/>
          <w:szCs w:val="26"/>
        </w:rPr>
        <w:t>в организациях</w:t>
      </w:r>
      <w:r>
        <w:rPr>
          <w:b/>
          <w:bCs/>
          <w:kern w:val="36"/>
          <w:sz w:val="26"/>
          <w:szCs w:val="26"/>
        </w:rPr>
        <w:t xml:space="preserve"> </w:t>
      </w:r>
      <w:r w:rsidRPr="009B711F">
        <w:rPr>
          <w:b/>
          <w:bCs/>
          <w:kern w:val="36"/>
          <w:sz w:val="26"/>
          <w:szCs w:val="26"/>
        </w:rPr>
        <w:t>межмуниципального сотрудничества</w:t>
      </w:r>
    </w:p>
    <w:p w:rsidR="00CD6A11" w:rsidRPr="00764395" w:rsidRDefault="00CD6A11" w:rsidP="00764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5EC7" w:rsidRPr="00B21D51" w:rsidRDefault="0009395E" w:rsidP="00CA5EC7">
      <w:pPr>
        <w:ind w:firstLine="709"/>
        <w:jc w:val="both"/>
        <w:rPr>
          <w:sz w:val="26"/>
          <w:szCs w:val="26"/>
        </w:rPr>
      </w:pPr>
      <w:r w:rsidRPr="003F0C9B">
        <w:rPr>
          <w:sz w:val="28"/>
          <w:szCs w:val="28"/>
        </w:rPr>
        <w:t xml:space="preserve">В целях установления порядка участия </w:t>
      </w:r>
      <w:r>
        <w:rPr>
          <w:sz w:val="28"/>
          <w:szCs w:val="28"/>
        </w:rPr>
        <w:t>Куюсского</w:t>
      </w:r>
      <w:r w:rsidRPr="003002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организациях </w:t>
      </w:r>
      <w:r w:rsidRPr="003F0C9B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 сотрудничества, руководствуясь Федеральным законом от 6 октября 2003 года № </w:t>
      </w:r>
      <w:r w:rsidRPr="004650F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CA5EC7" w:rsidRPr="00CA5EC7">
        <w:rPr>
          <w:sz w:val="26"/>
          <w:szCs w:val="26"/>
        </w:rPr>
        <w:t>Устав</w:t>
      </w:r>
      <w:r w:rsidR="00CA5EC7">
        <w:rPr>
          <w:sz w:val="26"/>
          <w:szCs w:val="26"/>
        </w:rPr>
        <w:t xml:space="preserve">ом </w:t>
      </w:r>
      <w:r w:rsidR="00CA5EC7" w:rsidRPr="00CA5EC7">
        <w:rPr>
          <w:sz w:val="26"/>
          <w:szCs w:val="26"/>
        </w:rPr>
        <w:t>К</w:t>
      </w:r>
      <w:r w:rsidR="00CA5EC7">
        <w:rPr>
          <w:sz w:val="26"/>
          <w:szCs w:val="26"/>
        </w:rPr>
        <w:t>уюсского сельского поселения</w:t>
      </w:r>
      <w:r w:rsidR="00CA5EC7" w:rsidRPr="00CA5EC7">
        <w:rPr>
          <w:sz w:val="26"/>
          <w:szCs w:val="26"/>
        </w:rPr>
        <w:t xml:space="preserve">, </w:t>
      </w:r>
      <w:r w:rsidR="00CA5EC7" w:rsidRPr="00B21D51">
        <w:rPr>
          <w:sz w:val="26"/>
          <w:szCs w:val="26"/>
        </w:rPr>
        <w:t xml:space="preserve">сельский Совет депутатов Куюсского сельского поселения </w:t>
      </w:r>
    </w:p>
    <w:p w:rsidR="00CA5EC7" w:rsidRDefault="00CA5EC7" w:rsidP="00CA5EC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64395" w:rsidRPr="00764395" w:rsidRDefault="00764395" w:rsidP="00CA5EC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64395">
        <w:rPr>
          <w:b/>
          <w:sz w:val="26"/>
          <w:szCs w:val="26"/>
        </w:rPr>
        <w:t>РЕШИЛ:</w:t>
      </w:r>
    </w:p>
    <w:p w:rsidR="00764395" w:rsidRPr="00764395" w:rsidRDefault="00764395" w:rsidP="0076439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64395" w:rsidRPr="00764395" w:rsidRDefault="00764395" w:rsidP="00764395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6"/>
          <w:szCs w:val="26"/>
        </w:rPr>
      </w:pPr>
      <w:r w:rsidRPr="00764395">
        <w:rPr>
          <w:sz w:val="26"/>
          <w:szCs w:val="26"/>
        </w:rPr>
        <w:t xml:space="preserve">1. </w:t>
      </w:r>
      <w:r w:rsidR="0009395E" w:rsidRPr="004650F6">
        <w:rPr>
          <w:sz w:val="28"/>
          <w:szCs w:val="28"/>
        </w:rPr>
        <w:t xml:space="preserve">Утвердить </w:t>
      </w:r>
      <w:r w:rsidR="0009395E">
        <w:rPr>
          <w:sz w:val="28"/>
          <w:szCs w:val="28"/>
        </w:rPr>
        <w:t>Порядок участия Куюсского</w:t>
      </w:r>
      <w:r w:rsidR="0009395E" w:rsidRPr="00300210">
        <w:rPr>
          <w:sz w:val="28"/>
          <w:szCs w:val="28"/>
        </w:rPr>
        <w:t xml:space="preserve"> сельского поселения</w:t>
      </w:r>
      <w:r w:rsidR="0009395E">
        <w:rPr>
          <w:sz w:val="28"/>
          <w:szCs w:val="28"/>
        </w:rPr>
        <w:t xml:space="preserve"> в организациях </w:t>
      </w:r>
      <w:r w:rsidR="0009395E" w:rsidRPr="003F0C9B">
        <w:rPr>
          <w:sz w:val="28"/>
          <w:szCs w:val="28"/>
        </w:rPr>
        <w:t>межмуниципально</w:t>
      </w:r>
      <w:r w:rsidR="0009395E">
        <w:rPr>
          <w:sz w:val="28"/>
          <w:szCs w:val="28"/>
        </w:rPr>
        <w:t>го</w:t>
      </w:r>
      <w:r w:rsidR="0009395E" w:rsidRPr="003F0C9B">
        <w:rPr>
          <w:sz w:val="28"/>
          <w:szCs w:val="28"/>
        </w:rPr>
        <w:t xml:space="preserve"> сотрудничеств</w:t>
      </w:r>
      <w:r w:rsidR="0009395E">
        <w:rPr>
          <w:sz w:val="28"/>
          <w:szCs w:val="28"/>
        </w:rPr>
        <w:t>а</w:t>
      </w:r>
    </w:p>
    <w:p w:rsidR="00C504EC" w:rsidRDefault="00C504EC" w:rsidP="00764395">
      <w:pPr>
        <w:spacing w:after="225"/>
        <w:ind w:firstLine="709"/>
        <w:jc w:val="both"/>
        <w:rPr>
          <w:rStyle w:val="fontstyle01"/>
          <w:sz w:val="26"/>
          <w:szCs w:val="26"/>
        </w:rPr>
      </w:pPr>
    </w:p>
    <w:p w:rsidR="00764395" w:rsidRPr="00764395" w:rsidRDefault="00C504EC" w:rsidP="00764395">
      <w:pPr>
        <w:spacing w:after="225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2</w:t>
      </w:r>
      <w:r w:rsidR="00764395" w:rsidRPr="00764395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Куюс, Эдиган, Ороктой и разместить на официальном сайте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764395" w:rsidRPr="00764395" w:rsidRDefault="00C504EC" w:rsidP="00764395">
      <w:pPr>
        <w:spacing w:after="225"/>
        <w:ind w:firstLine="709"/>
        <w:jc w:val="both"/>
        <w:rPr>
          <w:sz w:val="26"/>
          <w:szCs w:val="26"/>
        </w:rPr>
      </w:pPr>
      <w:r>
        <w:rPr>
          <w:rStyle w:val="fontstyle01"/>
          <w:sz w:val="26"/>
          <w:szCs w:val="26"/>
        </w:rPr>
        <w:t>3</w:t>
      </w:r>
      <w:r w:rsidR="00764395" w:rsidRPr="00764395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764395" w:rsidRPr="00764395">
        <w:rPr>
          <w:color w:val="000000"/>
          <w:sz w:val="26"/>
          <w:szCs w:val="26"/>
        </w:rPr>
        <w:br/>
      </w:r>
      <w:r w:rsidR="00764395" w:rsidRPr="00764395">
        <w:rPr>
          <w:rStyle w:val="fontstyle01"/>
          <w:sz w:val="26"/>
          <w:szCs w:val="26"/>
        </w:rPr>
        <w:t>обнародования.</w:t>
      </w:r>
    </w:p>
    <w:p w:rsidR="00764395" w:rsidRPr="00764395" w:rsidRDefault="00764395" w:rsidP="00764395">
      <w:pPr>
        <w:spacing w:after="225"/>
        <w:ind w:firstLine="709"/>
        <w:jc w:val="both"/>
        <w:rPr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88900</wp:posOffset>
            </wp:positionV>
            <wp:extent cx="1480185" cy="1447800"/>
            <wp:effectExtent l="19050" t="0" r="5715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395" w:rsidRPr="00764395" w:rsidRDefault="00764395" w:rsidP="00764395">
      <w:pPr>
        <w:widowControl w:val="0"/>
        <w:autoSpaceDE w:val="0"/>
        <w:ind w:firstLine="708"/>
        <w:rPr>
          <w:bCs/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12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39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13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95" w:rsidRPr="00764395" w:rsidRDefault="00764395" w:rsidP="007643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395">
        <w:rPr>
          <w:sz w:val="26"/>
          <w:szCs w:val="26"/>
        </w:rPr>
        <w:t>Председатель Совета депутатов</w:t>
      </w:r>
    </w:p>
    <w:p w:rsidR="00764395" w:rsidRPr="00764395" w:rsidRDefault="00764395" w:rsidP="007643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39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14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9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1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95">
        <w:rPr>
          <w:sz w:val="26"/>
          <w:szCs w:val="26"/>
        </w:rPr>
        <w:t>Куюсского сельского поселения                                                          В.Д. Тантыбаров</w:t>
      </w:r>
    </w:p>
    <w:p w:rsidR="00764395" w:rsidRPr="00764395" w:rsidRDefault="00764395" w:rsidP="00764395">
      <w:pPr>
        <w:widowControl w:val="0"/>
        <w:autoSpaceDE w:val="0"/>
        <w:rPr>
          <w:sz w:val="26"/>
          <w:szCs w:val="26"/>
        </w:rPr>
      </w:pPr>
    </w:p>
    <w:tbl>
      <w:tblPr>
        <w:tblW w:w="9498" w:type="dxa"/>
        <w:tblLook w:val="04A0"/>
      </w:tblPr>
      <w:tblGrid>
        <w:gridCol w:w="3544"/>
        <w:gridCol w:w="673"/>
        <w:gridCol w:w="5281"/>
      </w:tblGrid>
      <w:tr w:rsidR="00764395" w:rsidRPr="00764395" w:rsidTr="00764395">
        <w:tc>
          <w:tcPr>
            <w:tcW w:w="3544" w:type="dxa"/>
          </w:tcPr>
          <w:p w:rsidR="00764395" w:rsidRPr="00764395" w:rsidRDefault="00764395" w:rsidP="009D23B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764395" w:rsidRPr="00764395" w:rsidRDefault="00764395" w:rsidP="009D23B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764395" w:rsidRPr="00764395" w:rsidTr="0076439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764395" w:rsidRPr="00764395" w:rsidRDefault="00764395" w:rsidP="009D23BF">
            <w:pPr>
              <w:rPr>
                <w:kern w:val="2"/>
                <w:sz w:val="26"/>
                <w:szCs w:val="26"/>
              </w:rPr>
            </w:pPr>
          </w:p>
          <w:p w:rsidR="00764395" w:rsidRPr="00764395" w:rsidRDefault="00764395" w:rsidP="00764395">
            <w:pPr>
              <w:rPr>
                <w:sz w:val="26"/>
                <w:szCs w:val="26"/>
              </w:rPr>
            </w:pPr>
          </w:p>
        </w:tc>
      </w:tr>
      <w:tr w:rsidR="00CA5EC7" w:rsidRPr="00764395" w:rsidTr="00764395">
        <w:tblPrEx>
          <w:jc w:val="right"/>
          <w:tblLook w:val="00A0"/>
        </w:tblPrEx>
        <w:trPr>
          <w:gridAfter w:val="1"/>
          <w:wAfter w:w="5281" w:type="dxa"/>
          <w:jc w:val="right"/>
        </w:trPr>
        <w:tc>
          <w:tcPr>
            <w:tcW w:w="4217" w:type="dxa"/>
            <w:gridSpan w:val="2"/>
          </w:tcPr>
          <w:p w:rsidR="00CA5EC7" w:rsidRDefault="00CA5EC7" w:rsidP="009D23BF">
            <w:pPr>
              <w:rPr>
                <w:kern w:val="2"/>
                <w:sz w:val="26"/>
                <w:szCs w:val="26"/>
              </w:rPr>
            </w:pPr>
          </w:p>
          <w:p w:rsidR="00CA5EC7" w:rsidRPr="00764395" w:rsidRDefault="00CA5EC7" w:rsidP="009D23BF">
            <w:pPr>
              <w:rPr>
                <w:kern w:val="2"/>
                <w:sz w:val="26"/>
                <w:szCs w:val="26"/>
              </w:rPr>
            </w:pPr>
          </w:p>
        </w:tc>
      </w:tr>
    </w:tbl>
    <w:p w:rsidR="00764395" w:rsidRP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lastRenderedPageBreak/>
        <w:t>УТВЕРЖДЕНО</w:t>
      </w:r>
    </w:p>
    <w:p w:rsid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 xml:space="preserve">решением сельского Совета депутатов </w:t>
      </w:r>
    </w:p>
    <w:p w:rsid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 xml:space="preserve">Куюсского сельского поселения </w:t>
      </w:r>
    </w:p>
    <w:p w:rsidR="00764395" w:rsidRPr="00764395" w:rsidRDefault="00764395" w:rsidP="00764395">
      <w:pPr>
        <w:jc w:val="right"/>
        <w:rPr>
          <w:kern w:val="2"/>
          <w:sz w:val="26"/>
          <w:szCs w:val="26"/>
        </w:rPr>
      </w:pPr>
      <w:r w:rsidRPr="00764395">
        <w:rPr>
          <w:kern w:val="2"/>
          <w:sz w:val="26"/>
          <w:szCs w:val="26"/>
        </w:rPr>
        <w:t>Чемальского района Республики Алтай</w:t>
      </w:r>
    </w:p>
    <w:p w:rsidR="00764395" w:rsidRPr="00764395" w:rsidRDefault="0090796B" w:rsidP="00764395">
      <w:pPr>
        <w:keepNext/>
        <w:jc w:val="right"/>
        <w:rPr>
          <w:b/>
          <w:sz w:val="26"/>
          <w:szCs w:val="26"/>
        </w:rPr>
      </w:pPr>
      <w:r>
        <w:rPr>
          <w:kern w:val="2"/>
          <w:sz w:val="26"/>
          <w:szCs w:val="26"/>
        </w:rPr>
        <w:t>от «</w:t>
      </w:r>
      <w:r w:rsidR="00CA5EC7">
        <w:rPr>
          <w:kern w:val="2"/>
          <w:sz w:val="26"/>
          <w:szCs w:val="26"/>
        </w:rPr>
        <w:t>15</w:t>
      </w:r>
      <w:r w:rsidR="00764395" w:rsidRPr="00764395">
        <w:rPr>
          <w:kern w:val="2"/>
          <w:sz w:val="26"/>
          <w:szCs w:val="26"/>
        </w:rPr>
        <w:t xml:space="preserve">» </w:t>
      </w:r>
      <w:r w:rsidR="00CA5EC7">
        <w:rPr>
          <w:kern w:val="2"/>
          <w:sz w:val="26"/>
          <w:szCs w:val="26"/>
        </w:rPr>
        <w:t>февраля</w:t>
      </w:r>
      <w:r w:rsidR="00764395" w:rsidRPr="00764395">
        <w:rPr>
          <w:kern w:val="2"/>
          <w:sz w:val="26"/>
          <w:szCs w:val="26"/>
        </w:rPr>
        <w:t xml:space="preserve"> 202</w:t>
      </w:r>
      <w:r w:rsidR="00CA5EC7">
        <w:rPr>
          <w:kern w:val="2"/>
          <w:sz w:val="26"/>
          <w:szCs w:val="26"/>
        </w:rPr>
        <w:t>2</w:t>
      </w:r>
      <w:r w:rsidR="00764395" w:rsidRPr="00764395">
        <w:rPr>
          <w:kern w:val="2"/>
          <w:sz w:val="26"/>
          <w:szCs w:val="26"/>
        </w:rPr>
        <w:t xml:space="preserve">  г.  № 6</w:t>
      </w:r>
      <w:r w:rsidR="00CA5EC7">
        <w:rPr>
          <w:kern w:val="2"/>
          <w:sz w:val="26"/>
          <w:szCs w:val="26"/>
        </w:rPr>
        <w:t>8</w:t>
      </w:r>
      <w:r w:rsidR="00764395" w:rsidRPr="00764395">
        <w:rPr>
          <w:kern w:val="2"/>
          <w:sz w:val="26"/>
          <w:szCs w:val="26"/>
        </w:rPr>
        <w:t>-</w:t>
      </w:r>
      <w:r w:rsidR="001D16DC">
        <w:rPr>
          <w:kern w:val="2"/>
          <w:sz w:val="26"/>
          <w:szCs w:val="26"/>
        </w:rPr>
        <w:t>1</w:t>
      </w:r>
      <w:r w:rsidR="00CD6A11">
        <w:rPr>
          <w:kern w:val="2"/>
          <w:sz w:val="26"/>
          <w:szCs w:val="26"/>
        </w:rPr>
        <w:t>3</w:t>
      </w:r>
    </w:p>
    <w:p w:rsidR="00764395" w:rsidRPr="00764395" w:rsidRDefault="00764395" w:rsidP="00764395">
      <w:pPr>
        <w:keepNext/>
        <w:jc w:val="center"/>
        <w:rPr>
          <w:b/>
          <w:sz w:val="26"/>
          <w:szCs w:val="26"/>
        </w:rPr>
      </w:pPr>
    </w:p>
    <w:p w:rsidR="0009395E" w:rsidRDefault="0009395E" w:rsidP="0009395E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9395E" w:rsidRPr="004650F6" w:rsidRDefault="0009395E" w:rsidP="0009395E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КУЮССКОГО</w:t>
      </w:r>
      <w:r w:rsidRPr="0030021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В ОРГАНИЗАЦИЯХ МЕЖМУНИЦИПАЛЬНОГО СОТРУДНИЧЕСТВА</w:t>
      </w:r>
    </w:p>
    <w:p w:rsidR="0009395E" w:rsidRDefault="0009395E" w:rsidP="000939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F6">
        <w:rPr>
          <w:sz w:val="28"/>
          <w:szCs w:val="28"/>
        </w:rPr>
        <w:t xml:space="preserve">1. </w:t>
      </w:r>
      <w:r w:rsidRPr="004650F6">
        <w:rPr>
          <w:bCs/>
          <w:kern w:val="2"/>
          <w:sz w:val="28"/>
          <w:szCs w:val="28"/>
        </w:rPr>
        <w:t>Настоящ</w:t>
      </w:r>
      <w:r>
        <w:rPr>
          <w:bCs/>
          <w:kern w:val="2"/>
          <w:sz w:val="28"/>
          <w:szCs w:val="28"/>
        </w:rPr>
        <w:t xml:space="preserve">ий </w:t>
      </w:r>
      <w:r>
        <w:rPr>
          <w:sz w:val="28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 26 декабря 1995 года № 208-ФЗ «Об акционерных обществах», Федеральным законом от 12 января 1996 года № 7-ФЗ «О некоммерческих организациях», Федеральным законом от8 февраля 1998 года № 14-ФЗ «Об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обществах с ограниченной ответственностью», иными нормативными правовыми актами Российской Федерации, Уставом Куюсского</w:t>
      </w:r>
      <w:r w:rsidRPr="003002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иными муниципальными нормативными правовыми актами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Куюсского</w:t>
      </w:r>
      <w:r w:rsidRPr="00300210">
        <w:rPr>
          <w:sz w:val="28"/>
          <w:szCs w:val="28"/>
        </w:rPr>
        <w:t xml:space="preserve"> сельского поселения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процедуру участия Куюсского сельского поселения</w:t>
      </w:r>
      <w:r w:rsidRPr="008C2AD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сельское поселение</w:t>
      </w:r>
      <w:r w:rsidRPr="008C2ADB">
        <w:rPr>
          <w:sz w:val="28"/>
          <w:szCs w:val="28"/>
        </w:rPr>
        <w:t xml:space="preserve">) </w:t>
      </w:r>
      <w:r>
        <w:rPr>
          <w:sz w:val="28"/>
          <w:szCs w:val="28"/>
        </w:rPr>
        <w:t>в организациях межмуниципального сотрудничества.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организациями</w:t>
      </w:r>
      <w:r w:rsidRPr="00757C64">
        <w:rPr>
          <w:sz w:val="28"/>
          <w:szCs w:val="28"/>
        </w:rPr>
        <w:t xml:space="preserve"> межмуниципального сотрудничества</w:t>
      </w:r>
      <w:r>
        <w:rPr>
          <w:sz w:val="28"/>
          <w:szCs w:val="28"/>
        </w:rPr>
        <w:t xml:space="preserve"> в настоящем Порядке понимаются </w:t>
      </w:r>
      <w:r w:rsidRPr="00682962">
        <w:rPr>
          <w:sz w:val="28"/>
          <w:szCs w:val="28"/>
        </w:rPr>
        <w:t xml:space="preserve">межмуниципальные объединения, межмуниципальные организации (межмуниципальные хозяйственные общества в форме </w:t>
      </w:r>
      <w:r w:rsidRPr="00300210">
        <w:rPr>
          <w:sz w:val="28"/>
          <w:szCs w:val="28"/>
        </w:rPr>
        <w:t>непубличных</w:t>
      </w:r>
      <w:r w:rsidR="00D9312E">
        <w:rPr>
          <w:sz w:val="28"/>
          <w:szCs w:val="28"/>
        </w:rPr>
        <w:t xml:space="preserve"> </w:t>
      </w:r>
      <w:r w:rsidRPr="003C080D">
        <w:rPr>
          <w:sz w:val="28"/>
          <w:szCs w:val="28"/>
        </w:rPr>
        <w:t xml:space="preserve">акционерных обществ </w:t>
      </w:r>
      <w:r w:rsidRPr="00682962">
        <w:rPr>
          <w:sz w:val="28"/>
          <w:szCs w:val="28"/>
        </w:rPr>
        <w:t>и обществ с ограниченной ответственностью), некоммерческие организации</w:t>
      </w:r>
      <w:r w:rsidRPr="00757C64">
        <w:rPr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(</w:t>
      </w:r>
      <w:r w:rsidRPr="00757C64">
        <w:rPr>
          <w:sz w:val="28"/>
          <w:szCs w:val="28"/>
        </w:rPr>
        <w:t>в форме автономных некоммерчески</w:t>
      </w:r>
      <w:r>
        <w:rPr>
          <w:sz w:val="28"/>
          <w:szCs w:val="28"/>
        </w:rPr>
        <w:t>х организаций и фондов)</w:t>
      </w:r>
      <w:r w:rsidRPr="00757C64">
        <w:rPr>
          <w:sz w:val="28"/>
          <w:szCs w:val="28"/>
        </w:rPr>
        <w:t>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Целями </w:t>
      </w:r>
      <w:r w:rsidRPr="00F67351">
        <w:rPr>
          <w:sz w:val="28"/>
          <w:szCs w:val="28"/>
        </w:rPr>
        <w:t>межмуниципального сотрудничества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</w:t>
      </w:r>
      <w:r w:rsidRPr="00213FD7">
        <w:rPr>
          <w:sz w:val="28"/>
          <w:szCs w:val="28"/>
        </w:rPr>
        <w:t xml:space="preserve"> эффективности решения вопросов местного значения;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обмен</w:t>
      </w:r>
      <w:r w:rsidRPr="00213FD7">
        <w:rPr>
          <w:sz w:val="28"/>
          <w:szCs w:val="28"/>
        </w:rPr>
        <w:t xml:space="preserve"> опытом в области организации и осуществления местного самоуправления;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</w:t>
      </w:r>
      <w:r w:rsidRPr="00213FD7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звитию местного самоуправления;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объединение</w:t>
      </w:r>
      <w:r w:rsidRPr="00213FD7">
        <w:rPr>
          <w:sz w:val="28"/>
          <w:szCs w:val="28"/>
        </w:rPr>
        <w:t xml:space="preserve"> финансовых средств, материальных и иных ресурсов для совместного решения вопросов местного значения;</w:t>
      </w:r>
    </w:p>
    <w:p w:rsidR="0009395E" w:rsidRPr="00213FD7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</w:t>
      </w:r>
      <w:r w:rsidRPr="00213FD7">
        <w:rPr>
          <w:sz w:val="28"/>
          <w:szCs w:val="28"/>
        </w:rPr>
        <w:t xml:space="preserve"> взаимодействия по вопросам местного значения органов мес</w:t>
      </w:r>
      <w:r>
        <w:rPr>
          <w:sz w:val="28"/>
          <w:szCs w:val="28"/>
        </w:rPr>
        <w:t>тного самоуправления сельского поселения</w:t>
      </w:r>
      <w:r w:rsidR="00D9312E">
        <w:rPr>
          <w:sz w:val="28"/>
          <w:szCs w:val="28"/>
        </w:rPr>
        <w:t xml:space="preserve"> </w:t>
      </w:r>
      <w:r w:rsidRPr="000151FC">
        <w:rPr>
          <w:sz w:val="28"/>
          <w:szCs w:val="28"/>
        </w:rPr>
        <w:t>с органами местного самоуправления других муниципальных образований;</w:t>
      </w:r>
    </w:p>
    <w:p w:rsidR="0009395E" w:rsidRPr="00213FD7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выражение и защита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</w:t>
      </w:r>
      <w:r w:rsidRPr="00213FD7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сельского поселения</w:t>
      </w:r>
      <w:r w:rsidR="00D9312E">
        <w:rPr>
          <w:sz w:val="28"/>
          <w:szCs w:val="28"/>
        </w:rPr>
        <w:t xml:space="preserve"> </w:t>
      </w:r>
      <w:r w:rsidRPr="000151FC">
        <w:rPr>
          <w:sz w:val="28"/>
          <w:szCs w:val="28"/>
        </w:rPr>
        <w:t>с други</w:t>
      </w:r>
      <w:r>
        <w:rPr>
          <w:sz w:val="28"/>
          <w:szCs w:val="28"/>
        </w:rPr>
        <w:t>ми</w:t>
      </w:r>
      <w:r w:rsidRPr="000151FC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0151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Pr="00213FD7">
        <w:rPr>
          <w:sz w:val="28"/>
          <w:szCs w:val="28"/>
        </w:rPr>
        <w:t>;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формирование</w:t>
      </w:r>
      <w:r w:rsidRPr="00213FD7">
        <w:rPr>
          <w:sz w:val="28"/>
          <w:szCs w:val="28"/>
        </w:rPr>
        <w:t xml:space="preserve"> условий стабильного развития экономики </w:t>
      </w:r>
      <w:r>
        <w:rPr>
          <w:sz w:val="28"/>
          <w:szCs w:val="28"/>
        </w:rPr>
        <w:t>сельского поселения</w:t>
      </w:r>
      <w:r w:rsidR="00D9312E">
        <w:rPr>
          <w:sz w:val="28"/>
          <w:szCs w:val="28"/>
        </w:rPr>
        <w:t xml:space="preserve"> </w:t>
      </w:r>
      <w:r w:rsidRPr="00232ADC">
        <w:rPr>
          <w:sz w:val="28"/>
          <w:szCs w:val="28"/>
        </w:rPr>
        <w:t>в интересах повышения жизненного уровня населения и в иных целях.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4.Участие </w:t>
      </w:r>
      <w:r>
        <w:rPr>
          <w:sz w:val="28"/>
          <w:szCs w:val="28"/>
        </w:rPr>
        <w:t>сельского поселения</w:t>
      </w:r>
      <w:r w:rsidR="00D9312E">
        <w:rPr>
          <w:sz w:val="28"/>
          <w:szCs w:val="28"/>
        </w:rPr>
        <w:t xml:space="preserve"> </w:t>
      </w:r>
      <w:r w:rsidRPr="00232ADC">
        <w:rPr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</w:t>
      </w:r>
      <w:r>
        <w:rPr>
          <w:sz w:val="28"/>
          <w:szCs w:val="28"/>
        </w:rPr>
        <w:t>, содержащими нормы гражданского права, путем:</w:t>
      </w:r>
    </w:p>
    <w:p w:rsidR="0009395E" w:rsidRPr="00D93CC4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участия в у</w:t>
      </w:r>
      <w:r w:rsidRPr="00824D85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824D85">
        <w:rPr>
          <w:sz w:val="28"/>
          <w:szCs w:val="28"/>
        </w:rPr>
        <w:t xml:space="preserve"> (создани</w:t>
      </w:r>
      <w:r>
        <w:rPr>
          <w:sz w:val="28"/>
          <w:szCs w:val="28"/>
        </w:rPr>
        <w:t>и</w:t>
      </w:r>
      <w:r w:rsidRPr="00824D85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:rsidR="0009395E" w:rsidRPr="00D93CC4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2) вхождения в состав учредителей (приема в состав участников) организаци</w:t>
      </w:r>
      <w:r>
        <w:rPr>
          <w:sz w:val="28"/>
          <w:szCs w:val="28"/>
        </w:rPr>
        <w:t>й</w:t>
      </w:r>
      <w:r w:rsidRPr="00D93CC4">
        <w:rPr>
          <w:sz w:val="28"/>
          <w:szCs w:val="28"/>
        </w:rPr>
        <w:t xml:space="preserve"> межмуниципального сотрудничества, вст</w:t>
      </w:r>
      <w:r>
        <w:rPr>
          <w:sz w:val="28"/>
          <w:szCs w:val="28"/>
        </w:rPr>
        <w:t>упления (принятия) в организации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:rsidR="0009395E" w:rsidRPr="00D93CC4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3) участия в управлении деятельностью организаци</w:t>
      </w:r>
      <w:r>
        <w:rPr>
          <w:sz w:val="28"/>
          <w:szCs w:val="28"/>
        </w:rPr>
        <w:t>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4) выхода из состава учре</w:t>
      </w:r>
      <w:r>
        <w:rPr>
          <w:sz w:val="28"/>
          <w:szCs w:val="28"/>
        </w:rPr>
        <w:t>дителей (участников) организаций</w:t>
      </w:r>
      <w:r w:rsidRPr="00D93CC4">
        <w:rPr>
          <w:sz w:val="28"/>
          <w:szCs w:val="28"/>
        </w:rPr>
        <w:t xml:space="preserve"> межмуниципального сотрудничества, выхода</w:t>
      </w:r>
      <w:r>
        <w:rPr>
          <w:sz w:val="28"/>
          <w:szCs w:val="28"/>
        </w:rPr>
        <w:t xml:space="preserve"> из организаций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>5) участия в ликвидации</w:t>
      </w:r>
      <w:r>
        <w:rPr>
          <w:sz w:val="28"/>
          <w:szCs w:val="28"/>
        </w:rPr>
        <w:t xml:space="preserve"> организаций</w:t>
      </w:r>
      <w:r w:rsidRPr="00232ADC">
        <w:rPr>
          <w:sz w:val="28"/>
          <w:szCs w:val="28"/>
        </w:rPr>
        <w:t xml:space="preserve"> межмуниципального сотрудничества.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5. </w:t>
      </w:r>
      <w:r>
        <w:rPr>
          <w:rFonts w:eastAsia="Calibri"/>
          <w:kern w:val="2"/>
          <w:sz w:val="28"/>
          <w:szCs w:val="28"/>
        </w:rPr>
        <w:t>Глава</w:t>
      </w:r>
      <w:r w:rsidR="00D9312E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Куюсского сельского поселения</w:t>
      </w:r>
      <w:r w:rsidRPr="00E17101">
        <w:rPr>
          <w:rFonts w:eastAsia="Calibri"/>
          <w:kern w:val="2"/>
          <w:sz w:val="28"/>
          <w:szCs w:val="28"/>
        </w:rPr>
        <w:t xml:space="preserve"> (далее – Глава) </w:t>
      </w:r>
      <w:r w:rsidRPr="00232ADC">
        <w:rPr>
          <w:sz w:val="28"/>
          <w:szCs w:val="28"/>
        </w:rPr>
        <w:t>либо иное должностное лицо по поручению Главы представляет</w:t>
      </w:r>
      <w:r w:rsidR="00D9312E">
        <w:rPr>
          <w:sz w:val="28"/>
          <w:szCs w:val="28"/>
        </w:rPr>
        <w:t xml:space="preserve"> </w:t>
      </w:r>
      <w:r w:rsidRPr="00232ADC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сельского поселения</w:t>
      </w:r>
      <w:r w:rsidR="00D9312E">
        <w:rPr>
          <w:sz w:val="28"/>
          <w:szCs w:val="28"/>
        </w:rPr>
        <w:t xml:space="preserve"> </w:t>
      </w:r>
      <w:r w:rsidRPr="00232ADC">
        <w:rPr>
          <w:sz w:val="28"/>
          <w:szCs w:val="28"/>
        </w:rPr>
        <w:t xml:space="preserve">в отношениях с другими муниципальными образованиями по вопросам участия </w:t>
      </w:r>
      <w:r>
        <w:rPr>
          <w:sz w:val="28"/>
          <w:szCs w:val="28"/>
        </w:rPr>
        <w:t>сельского поселения</w:t>
      </w:r>
      <w:r w:rsidRPr="00232ADC">
        <w:rPr>
          <w:sz w:val="28"/>
          <w:szCs w:val="28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09395E" w:rsidRPr="00233447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6. Решение об участии </w:t>
      </w:r>
      <w:r>
        <w:rPr>
          <w:sz w:val="28"/>
          <w:szCs w:val="28"/>
        </w:rPr>
        <w:t>сельского поселения</w:t>
      </w:r>
      <w:r w:rsidRPr="00232ADC">
        <w:rPr>
          <w:sz w:val="28"/>
          <w:szCs w:val="28"/>
        </w:rPr>
        <w:t xml:space="preserve"> в организациях межмуниципального сотрудничества в формах, предусмотренных подпунктами 1, 2, 4, 5 пункта 4 настоящего Порядка (далее – решение), принимается </w:t>
      </w:r>
      <w:r w:rsidRPr="00E212CF">
        <w:rPr>
          <w:rFonts w:eastAsia="Calibri"/>
          <w:kern w:val="2"/>
          <w:sz w:val="28"/>
          <w:szCs w:val="28"/>
        </w:rPr>
        <w:t xml:space="preserve">Советом депутатов </w:t>
      </w:r>
      <w:r>
        <w:rPr>
          <w:rFonts w:eastAsia="Calibri"/>
          <w:kern w:val="2"/>
          <w:sz w:val="28"/>
          <w:szCs w:val="28"/>
        </w:rPr>
        <w:t>Куюсского</w:t>
      </w:r>
      <w:r w:rsidRPr="00E212CF">
        <w:rPr>
          <w:rFonts w:eastAsia="Calibri"/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(далее – Совет депутатов</w:t>
      </w:r>
      <w:r w:rsidRPr="00233447">
        <w:rPr>
          <w:sz w:val="28"/>
          <w:szCs w:val="28"/>
        </w:rPr>
        <w:t>).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2ADC">
        <w:rPr>
          <w:sz w:val="28"/>
          <w:szCs w:val="28"/>
        </w:rPr>
        <w:t xml:space="preserve">.Проект решения может быть внесен на рассмотрение </w:t>
      </w:r>
      <w:r>
        <w:rPr>
          <w:sz w:val="28"/>
          <w:szCs w:val="28"/>
        </w:rPr>
        <w:t>Совета депутатов</w:t>
      </w:r>
      <w:r w:rsidRPr="00232ADC">
        <w:rPr>
          <w:sz w:val="28"/>
          <w:szCs w:val="28"/>
        </w:rPr>
        <w:t>: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1) Главой;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2)</w:t>
      </w:r>
      <w:r w:rsidRPr="00EF3766">
        <w:rPr>
          <w:rFonts w:eastAsia="Calibri"/>
          <w:kern w:val="2"/>
          <w:sz w:val="28"/>
          <w:szCs w:val="28"/>
        </w:rPr>
        <w:t>депутат</w:t>
      </w:r>
      <w:r>
        <w:rPr>
          <w:rFonts w:eastAsia="Calibri"/>
          <w:kern w:val="2"/>
          <w:sz w:val="28"/>
          <w:szCs w:val="28"/>
        </w:rPr>
        <w:t>ами</w:t>
      </w:r>
      <w:r w:rsidR="00D9312E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Совета депутатов в количестве 2</w:t>
      </w:r>
      <w:r w:rsidRPr="00E212CF">
        <w:rPr>
          <w:rFonts w:eastAsia="Calibri"/>
          <w:kern w:val="2"/>
          <w:sz w:val="28"/>
          <w:szCs w:val="28"/>
        </w:rPr>
        <w:t>/</w:t>
      </w:r>
      <w:r>
        <w:rPr>
          <w:rFonts w:eastAsia="Calibri"/>
          <w:kern w:val="2"/>
          <w:sz w:val="28"/>
          <w:szCs w:val="28"/>
        </w:rPr>
        <w:t>3 от общего числа избранных депутатов Совета депутатов</w:t>
      </w:r>
      <w:r>
        <w:rPr>
          <w:sz w:val="28"/>
          <w:szCs w:val="28"/>
        </w:rPr>
        <w:t>.</w:t>
      </w:r>
    </w:p>
    <w:p w:rsidR="0009395E" w:rsidRPr="00232ADC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32ADC">
        <w:rPr>
          <w:sz w:val="28"/>
          <w:szCs w:val="28"/>
        </w:rPr>
        <w:t>К проекту решения прилага</w:t>
      </w:r>
      <w:r>
        <w:rPr>
          <w:sz w:val="28"/>
          <w:szCs w:val="28"/>
        </w:rPr>
        <w:t>ются</w:t>
      </w:r>
      <w:r w:rsidRPr="00232ADC">
        <w:rPr>
          <w:sz w:val="28"/>
          <w:szCs w:val="28"/>
        </w:rPr>
        <w:t xml:space="preserve"> следующие документы: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4D85">
        <w:rPr>
          <w:sz w:val="28"/>
          <w:szCs w:val="28"/>
        </w:rPr>
        <w:t>) учредительные документы (проекты учредительных документов) организации межмуниципального сотрудничества;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4D85">
        <w:rPr>
          <w:sz w:val="28"/>
          <w:szCs w:val="28"/>
        </w:rPr>
        <w:t>) финансово-экономическое обоснование</w:t>
      </w:r>
      <w:r>
        <w:rPr>
          <w:sz w:val="28"/>
          <w:szCs w:val="28"/>
        </w:rPr>
        <w:t xml:space="preserve">. Если принятие решения об участии сельского поселения в организации межмуниципального сотрудничества влечет необходимость внесения 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824D85">
        <w:rPr>
          <w:sz w:val="28"/>
          <w:szCs w:val="28"/>
        </w:rPr>
        <w:t>финансово-экономическо</w:t>
      </w:r>
      <w:r>
        <w:rPr>
          <w:sz w:val="28"/>
          <w:szCs w:val="28"/>
        </w:rPr>
        <w:t>м</w:t>
      </w:r>
      <w:r w:rsidRPr="00824D85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 xml:space="preserve">и указывается перечень имущества, находящегося в собственности сельского поселения и подлежащего внесению в качестве </w:t>
      </w:r>
      <w:r>
        <w:rPr>
          <w:sz w:val="28"/>
          <w:szCs w:val="28"/>
        </w:rPr>
        <w:lastRenderedPageBreak/>
        <w:t>имущественного взноса, и (или) источники финансирования соответствующих расходов</w:t>
      </w:r>
      <w:r w:rsidRPr="00824D85">
        <w:rPr>
          <w:sz w:val="28"/>
          <w:szCs w:val="28"/>
        </w:rPr>
        <w:t>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(соглашение) об учреждении (создании) или о ликвидации </w:t>
      </w:r>
      <w:r w:rsidRPr="00D93CC4">
        <w:rPr>
          <w:sz w:val="28"/>
          <w:szCs w:val="28"/>
        </w:rPr>
        <w:t>организации межмуниципального</w:t>
      </w:r>
      <w:r>
        <w:rPr>
          <w:sz w:val="28"/>
          <w:szCs w:val="28"/>
        </w:rPr>
        <w:t xml:space="preserve"> сотрудничества – при наличии;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Совет депутатов оставляет без рассмотрения проект решения и прилагаемые к нему документы в следующих случаях: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документы внесены лицом, не предусмотренным пунктом 7 настоящего Порядка;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представлены не все документы, предусмотренные пунктами </w:t>
      </w:r>
      <w:r w:rsidRPr="00E212CF">
        <w:rPr>
          <w:sz w:val="28"/>
          <w:szCs w:val="28"/>
        </w:rPr>
        <w:t>8 и 9</w:t>
      </w:r>
      <w:r>
        <w:rPr>
          <w:sz w:val="28"/>
          <w:szCs w:val="28"/>
        </w:rPr>
        <w:t xml:space="preserve"> настоящего Порядка;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проекте решения не указан перечень имущества, которое необходимо внести в качестве имущественного взноса, и (или) размер оплаты долей в уставном капитале, акций, членских взносов или иных платежей, предусмотренных гражданским законодательством, – если принимается решение, требующее внесения такого имущественного взноса и (или) оплаты.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внесения проекта решения и прилагаемых к нему документов депутатами Совета депутатов в соответствии с подпунктом 2 пункта 7 настоящего Порядка, Совет депутатов не позднее двух рабочих дней со дня поступления указанных документов направляет их Главе для подготовки заключения.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Глава не позднее 20 рабочих дней со дня поступления проекта решения и прилагаемых к нему документов составляет заключение и направляет его в Совет депутатов.</w:t>
      </w:r>
    </w:p>
    <w:p w:rsidR="0009395E" w:rsidRPr="00E212CF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13.П</w:t>
      </w:r>
      <w:r w:rsidRPr="005C0B3B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5C0B3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в целях внесения имущественного взноса, оплата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долей в уставном капитале, акций, членских взносов или иных платежей, предусмотренных гражданским законодательством, связанных с участием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организациях межмуниципального сотрудничества, осуществляется </w:t>
      </w:r>
      <w:r w:rsidRPr="00E212CF">
        <w:rPr>
          <w:sz w:val="28"/>
          <w:szCs w:val="28"/>
        </w:rPr>
        <w:t>местной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Куюсского</w:t>
      </w:r>
      <w:r w:rsidRPr="00E212CF">
        <w:rPr>
          <w:sz w:val="28"/>
          <w:szCs w:val="28"/>
        </w:rPr>
        <w:t xml:space="preserve"> сельского поселения.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</w:t>
      </w:r>
      <w:r w:rsidRPr="008D198F">
        <w:rPr>
          <w:sz w:val="28"/>
          <w:szCs w:val="28"/>
        </w:rPr>
        <w:t xml:space="preserve">назначает представителей </w:t>
      </w:r>
      <w:r>
        <w:rPr>
          <w:sz w:val="28"/>
          <w:szCs w:val="28"/>
        </w:rPr>
        <w:t>интересов сельского поселения</w:t>
      </w:r>
      <w:r w:rsidR="00D9312E">
        <w:rPr>
          <w:sz w:val="28"/>
          <w:szCs w:val="28"/>
        </w:rPr>
        <w:t xml:space="preserve"> </w:t>
      </w:r>
      <w:r w:rsidRPr="008D198F">
        <w:rPr>
          <w:sz w:val="28"/>
          <w:szCs w:val="28"/>
        </w:rPr>
        <w:t xml:space="preserve">в органах управления </w:t>
      </w:r>
      <w:r>
        <w:rPr>
          <w:sz w:val="28"/>
          <w:szCs w:val="28"/>
        </w:rPr>
        <w:t>и контроля организаций</w:t>
      </w:r>
      <w:r w:rsidR="00D9312E">
        <w:rPr>
          <w:sz w:val="28"/>
          <w:szCs w:val="28"/>
        </w:rPr>
        <w:t xml:space="preserve"> </w:t>
      </w:r>
      <w:r w:rsidRPr="008D198F">
        <w:rPr>
          <w:sz w:val="28"/>
          <w:szCs w:val="28"/>
        </w:rPr>
        <w:t>межмуниципальн</w:t>
      </w:r>
      <w:r>
        <w:rPr>
          <w:sz w:val="28"/>
          <w:szCs w:val="28"/>
        </w:rPr>
        <w:t>ого сотрудничества. Представителями интересов сельского поселения могут быть муниципальные служащие сельского поселения, а также иные лица в соответствии с законодательством Российской Федерации.</w:t>
      </w:r>
    </w:p>
    <w:p w:rsidR="0009395E" w:rsidRDefault="0009395E" w:rsidP="0009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интересов сельского поселения в </w:t>
      </w:r>
      <w:r w:rsidRPr="008D198F">
        <w:rPr>
          <w:sz w:val="28"/>
          <w:szCs w:val="28"/>
        </w:rPr>
        <w:t xml:space="preserve">органах управления </w:t>
      </w:r>
      <w:r>
        <w:rPr>
          <w:sz w:val="28"/>
          <w:szCs w:val="28"/>
        </w:rPr>
        <w:t>и контроля организаций</w:t>
      </w:r>
      <w:r w:rsidRPr="008D198F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ого сотрудничества приравнивается к исполнению должностных обязанностей и осуществляется безвозмездно.</w:t>
      </w:r>
    </w:p>
    <w:p w:rsidR="0009395E" w:rsidRPr="004650F6" w:rsidRDefault="0009395E" w:rsidP="0009395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15. Расходы, связанные с участием сельского поселения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межмуниципального сотрудничества, предусматриваются в бюджете </w:t>
      </w:r>
      <w:r>
        <w:rPr>
          <w:sz w:val="28"/>
          <w:szCs w:val="28"/>
        </w:rPr>
        <w:lastRenderedPageBreak/>
        <w:t>сельского поселения</w:t>
      </w:r>
      <w:r w:rsidRPr="00BA0DFE">
        <w:rPr>
          <w:sz w:val="28"/>
          <w:szCs w:val="28"/>
        </w:rPr>
        <w:t>,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размеров членских взносов и иных платежей, связанных с участием сельского поселения</w:t>
      </w:r>
      <w:r w:rsidR="00D9312E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сотрудничества, с учетом финансовых возможностей бюджета сельского поселения на очередной финансовый год.</w:t>
      </w:r>
    </w:p>
    <w:p w:rsidR="00B21D51" w:rsidRPr="00A8067E" w:rsidRDefault="00B21D51" w:rsidP="0009395E">
      <w:pPr>
        <w:autoSpaceDE w:val="0"/>
        <w:autoSpaceDN w:val="0"/>
        <w:adjustRightInd w:val="0"/>
        <w:jc w:val="center"/>
        <w:rPr>
          <w:szCs w:val="26"/>
        </w:rPr>
      </w:pPr>
    </w:p>
    <w:sectPr w:rsidR="00B21D51" w:rsidRPr="00A8067E" w:rsidSect="001D16D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B1" w:rsidRDefault="00421CB1" w:rsidP="00A109B1">
      <w:r>
        <w:separator/>
      </w:r>
    </w:p>
  </w:endnote>
  <w:endnote w:type="continuationSeparator" w:id="1">
    <w:p w:rsidR="00421CB1" w:rsidRDefault="00421CB1" w:rsidP="00A1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B1" w:rsidRDefault="00421CB1" w:rsidP="00A109B1">
      <w:r>
        <w:separator/>
      </w:r>
    </w:p>
  </w:footnote>
  <w:footnote w:type="continuationSeparator" w:id="1">
    <w:p w:rsidR="00421CB1" w:rsidRDefault="00421CB1" w:rsidP="00A1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421CB1" w:rsidP="00831F17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D4"/>
    <w:rsid w:val="00020C54"/>
    <w:rsid w:val="0009395E"/>
    <w:rsid w:val="00105619"/>
    <w:rsid w:val="00125EF3"/>
    <w:rsid w:val="001D16DC"/>
    <w:rsid w:val="00250EC3"/>
    <w:rsid w:val="002908F9"/>
    <w:rsid w:val="003007EA"/>
    <w:rsid w:val="00310268"/>
    <w:rsid w:val="00351485"/>
    <w:rsid w:val="00361CB8"/>
    <w:rsid w:val="003C1B9B"/>
    <w:rsid w:val="003E073F"/>
    <w:rsid w:val="00421CB1"/>
    <w:rsid w:val="0046528E"/>
    <w:rsid w:val="00483DF0"/>
    <w:rsid w:val="004A1055"/>
    <w:rsid w:val="004F3F4A"/>
    <w:rsid w:val="005867DA"/>
    <w:rsid w:val="005D7358"/>
    <w:rsid w:val="005E5981"/>
    <w:rsid w:val="006254E2"/>
    <w:rsid w:val="006260C2"/>
    <w:rsid w:val="006262A4"/>
    <w:rsid w:val="00653BD4"/>
    <w:rsid w:val="00764395"/>
    <w:rsid w:val="00764A9C"/>
    <w:rsid w:val="00791A25"/>
    <w:rsid w:val="007E71E4"/>
    <w:rsid w:val="00856189"/>
    <w:rsid w:val="0090796B"/>
    <w:rsid w:val="00923A72"/>
    <w:rsid w:val="00957928"/>
    <w:rsid w:val="00986972"/>
    <w:rsid w:val="00992780"/>
    <w:rsid w:val="00A109B1"/>
    <w:rsid w:val="00A179D8"/>
    <w:rsid w:val="00A8067E"/>
    <w:rsid w:val="00AF10E5"/>
    <w:rsid w:val="00B03A0C"/>
    <w:rsid w:val="00B17F20"/>
    <w:rsid w:val="00B21D51"/>
    <w:rsid w:val="00B37E30"/>
    <w:rsid w:val="00B73255"/>
    <w:rsid w:val="00B8575F"/>
    <w:rsid w:val="00C3489F"/>
    <w:rsid w:val="00C504EC"/>
    <w:rsid w:val="00C6209A"/>
    <w:rsid w:val="00CA5EC7"/>
    <w:rsid w:val="00CD6A11"/>
    <w:rsid w:val="00D9312E"/>
    <w:rsid w:val="00E10EBF"/>
    <w:rsid w:val="00E70CC0"/>
    <w:rsid w:val="00E86CCD"/>
    <w:rsid w:val="00E91BB0"/>
    <w:rsid w:val="00EF20BC"/>
    <w:rsid w:val="00F24D3C"/>
    <w:rsid w:val="00F35D91"/>
    <w:rsid w:val="00FB50D9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64395"/>
  </w:style>
  <w:style w:type="paragraph" w:styleId="ac">
    <w:name w:val="footer"/>
    <w:basedOn w:val="a"/>
    <w:link w:val="ad"/>
    <w:uiPriority w:val="99"/>
    <w:semiHidden/>
    <w:unhideWhenUsed/>
    <w:rsid w:val="00791A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CA5EC7"/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CA5EC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CA5EC7"/>
    <w:rPr>
      <w:vertAlign w:val="superscript"/>
    </w:rPr>
  </w:style>
  <w:style w:type="paragraph" w:customStyle="1" w:styleId="ConsPlusNonformat">
    <w:name w:val="ConsPlusNonformat"/>
    <w:rsid w:val="003C1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D16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EDD2-DB8B-4E89-886B-F14602D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Викторовна</dc:creator>
  <cp:lastModifiedBy>User</cp:lastModifiedBy>
  <cp:revision>4</cp:revision>
  <cp:lastPrinted>2021-01-08T03:40:00Z</cp:lastPrinted>
  <dcterms:created xsi:type="dcterms:W3CDTF">2022-02-15T01:23:00Z</dcterms:created>
  <dcterms:modified xsi:type="dcterms:W3CDTF">2022-02-15T01:26:00Z</dcterms:modified>
</cp:coreProperties>
</file>