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110C31" w:rsidRPr="0011463D" w:rsidTr="003E35D5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0C31" w:rsidRDefault="00110C31" w:rsidP="003E35D5">
            <w:pPr>
              <w:pStyle w:val="ab"/>
              <w:jc w:val="center"/>
              <w:rPr>
                <w:b/>
                <w:lang w:val="ru-RU"/>
              </w:rPr>
            </w:pPr>
          </w:p>
          <w:p w:rsidR="00110C31" w:rsidRPr="00B8575F" w:rsidRDefault="00110C31" w:rsidP="003E35D5">
            <w:pPr>
              <w:pStyle w:val="ab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0C31" w:rsidRDefault="00110C31" w:rsidP="003E35D5">
            <w:pPr>
              <w:pStyle w:val="ab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110C31" w:rsidRPr="00B8575F" w:rsidRDefault="00110C31" w:rsidP="003E35D5">
            <w:pPr>
              <w:pStyle w:val="ab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110C31" w:rsidRPr="00B8575F" w:rsidRDefault="00110C31" w:rsidP="003E35D5">
            <w:pPr>
              <w:pStyle w:val="ab"/>
              <w:jc w:val="center"/>
              <w:rPr>
                <w:b/>
              </w:rPr>
            </w:pPr>
          </w:p>
        </w:tc>
      </w:tr>
    </w:tbl>
    <w:p w:rsidR="00110C31" w:rsidRDefault="00110C31" w:rsidP="00110C31">
      <w:pPr>
        <w:pStyle w:val="ab"/>
      </w:pPr>
    </w:p>
    <w:p w:rsidR="00110C31" w:rsidRPr="00B8575F" w:rsidRDefault="00110C31" w:rsidP="00110C31">
      <w:pPr>
        <w:pStyle w:val="ab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110C31" w:rsidRPr="00B8575F" w:rsidRDefault="00110C31" w:rsidP="00110C31">
      <w:pPr>
        <w:pStyle w:val="ab"/>
        <w:rPr>
          <w:b/>
          <w:sz w:val="26"/>
          <w:szCs w:val="26"/>
          <w:lang w:val="ru-RU"/>
        </w:rPr>
      </w:pPr>
    </w:p>
    <w:p w:rsidR="00110C31" w:rsidRPr="004A17E4" w:rsidRDefault="00110C31" w:rsidP="00110C31">
      <w:pPr>
        <w:pStyle w:val="ab"/>
        <w:jc w:val="center"/>
        <w:rPr>
          <w:b/>
          <w:sz w:val="26"/>
          <w:szCs w:val="26"/>
          <w:lang w:val="ru-RU"/>
        </w:rPr>
      </w:pPr>
      <w:r w:rsidRPr="004A17E4">
        <w:rPr>
          <w:b/>
          <w:sz w:val="26"/>
          <w:szCs w:val="26"/>
          <w:lang w:val="ru-RU"/>
        </w:rPr>
        <w:t>от «</w:t>
      </w:r>
      <w:r w:rsidRPr="004A17E4">
        <w:rPr>
          <w:b/>
          <w:sz w:val="26"/>
          <w:szCs w:val="26"/>
        </w:rPr>
        <w:t>15</w:t>
      </w:r>
      <w:r w:rsidRPr="004A17E4">
        <w:rPr>
          <w:b/>
          <w:sz w:val="26"/>
          <w:szCs w:val="26"/>
          <w:lang w:val="ru-RU"/>
        </w:rPr>
        <w:t>» февраля  2022 года   № 6</w:t>
      </w:r>
      <w:r w:rsidRPr="004A17E4">
        <w:rPr>
          <w:b/>
          <w:sz w:val="26"/>
          <w:szCs w:val="26"/>
        </w:rPr>
        <w:t>8</w:t>
      </w:r>
      <w:r w:rsidRPr="004A17E4">
        <w:rPr>
          <w:b/>
          <w:sz w:val="26"/>
          <w:szCs w:val="26"/>
          <w:lang w:val="ru-RU"/>
        </w:rPr>
        <w:t>-9</w:t>
      </w:r>
    </w:p>
    <w:p w:rsidR="00110C31" w:rsidRPr="004A17E4" w:rsidRDefault="00110C31" w:rsidP="00110C31">
      <w:pPr>
        <w:pStyle w:val="ab"/>
        <w:jc w:val="center"/>
        <w:rPr>
          <w:b/>
          <w:sz w:val="26"/>
          <w:szCs w:val="26"/>
          <w:lang w:val="ru-RU"/>
        </w:rPr>
      </w:pPr>
      <w:r w:rsidRPr="004A17E4">
        <w:rPr>
          <w:b/>
          <w:sz w:val="26"/>
          <w:szCs w:val="26"/>
          <w:lang w:val="ru-RU"/>
        </w:rPr>
        <w:t>с. Куюс</w:t>
      </w:r>
    </w:p>
    <w:p w:rsidR="00110C31" w:rsidRPr="004A17E4" w:rsidRDefault="00110C31" w:rsidP="00110C31">
      <w:pPr>
        <w:pStyle w:val="ab"/>
        <w:jc w:val="center"/>
        <w:rPr>
          <w:sz w:val="26"/>
          <w:szCs w:val="26"/>
          <w:lang w:val="ru-RU"/>
        </w:rPr>
      </w:pPr>
    </w:p>
    <w:p w:rsidR="00110C31" w:rsidRPr="004A17E4" w:rsidRDefault="00110C31" w:rsidP="00110C31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110C31" w:rsidRPr="004A17E4" w:rsidRDefault="00110C31" w:rsidP="00110C31">
      <w:pPr>
        <w:autoSpaceDE w:val="0"/>
        <w:autoSpaceDN w:val="0"/>
        <w:adjustRightInd w:val="0"/>
        <w:ind w:firstLine="0"/>
        <w:jc w:val="center"/>
        <w:rPr>
          <w:b/>
          <w:bCs/>
          <w:kern w:val="36"/>
          <w:sz w:val="26"/>
          <w:szCs w:val="26"/>
        </w:rPr>
      </w:pPr>
      <w:r w:rsidRPr="004A17E4">
        <w:rPr>
          <w:rFonts w:eastAsia="Times New Roman"/>
          <w:b/>
          <w:bCs/>
          <w:kern w:val="36"/>
          <w:sz w:val="26"/>
          <w:szCs w:val="26"/>
        </w:rPr>
        <w:t>Об утверждении порядка назначения и проведения опроса граждан в муниципальном образовании «Куюсское сельское поселение»</w:t>
      </w:r>
    </w:p>
    <w:p w:rsidR="00110C31" w:rsidRPr="004A17E4" w:rsidRDefault="00110C31" w:rsidP="00110C31">
      <w:pPr>
        <w:autoSpaceDE w:val="0"/>
        <w:autoSpaceDN w:val="0"/>
        <w:adjustRightInd w:val="0"/>
        <w:rPr>
          <w:sz w:val="26"/>
          <w:szCs w:val="26"/>
        </w:rPr>
      </w:pPr>
    </w:p>
    <w:p w:rsidR="00110C31" w:rsidRPr="004A17E4" w:rsidRDefault="00110C31" w:rsidP="00110C31">
      <w:pPr>
        <w:rPr>
          <w:sz w:val="26"/>
          <w:szCs w:val="26"/>
        </w:rPr>
      </w:pPr>
      <w:r w:rsidRPr="004A17E4">
        <w:rPr>
          <w:kern w:val="2"/>
          <w:sz w:val="26"/>
          <w:szCs w:val="26"/>
        </w:rPr>
        <w:t>В соответствии со статьей 31 Федерального закона от 6 октября 2003 года №</w:t>
      </w:r>
      <w:r w:rsidRPr="004A17E4">
        <w:rPr>
          <w:kern w:val="2"/>
          <w:sz w:val="26"/>
          <w:szCs w:val="26"/>
          <w:lang w:val="en-US"/>
        </w:rPr>
        <w:t> </w:t>
      </w:r>
      <w:r w:rsidRPr="004A17E4">
        <w:rPr>
          <w:kern w:val="2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4A17E4">
        <w:rPr>
          <w:rFonts w:eastAsia="Times New Roman"/>
          <w:spacing w:val="-2"/>
          <w:kern w:val="2"/>
          <w:sz w:val="26"/>
          <w:szCs w:val="26"/>
        </w:rPr>
        <w:t xml:space="preserve">, </w:t>
      </w:r>
      <w:r w:rsidRPr="004A17E4">
        <w:rPr>
          <w:sz w:val="26"/>
          <w:szCs w:val="26"/>
        </w:rPr>
        <w:t xml:space="preserve">Уставом Куюсского сельского поселения, сельский Совет депутатов Куюсского сельского поселения </w:t>
      </w:r>
    </w:p>
    <w:p w:rsidR="00110C31" w:rsidRPr="004A17E4" w:rsidRDefault="00110C31" w:rsidP="00110C3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10C31" w:rsidRPr="004A17E4" w:rsidRDefault="00110C31" w:rsidP="00110C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17E4">
        <w:rPr>
          <w:b/>
          <w:sz w:val="26"/>
          <w:szCs w:val="26"/>
        </w:rPr>
        <w:t>РЕШИЛ:</w:t>
      </w:r>
    </w:p>
    <w:p w:rsidR="00110C31" w:rsidRPr="004A17E4" w:rsidRDefault="00110C31" w:rsidP="00110C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0C31" w:rsidRPr="004A17E4" w:rsidRDefault="00110C31" w:rsidP="00110C31">
      <w:pPr>
        <w:autoSpaceDE w:val="0"/>
        <w:autoSpaceDN w:val="0"/>
        <w:adjustRightInd w:val="0"/>
        <w:rPr>
          <w:b/>
          <w:i/>
          <w:kern w:val="2"/>
          <w:sz w:val="26"/>
          <w:szCs w:val="26"/>
        </w:rPr>
      </w:pPr>
      <w:r w:rsidRPr="004A17E4">
        <w:rPr>
          <w:sz w:val="26"/>
          <w:szCs w:val="26"/>
        </w:rPr>
        <w:t xml:space="preserve">1. </w:t>
      </w:r>
      <w:r w:rsidRPr="004A17E4">
        <w:rPr>
          <w:kern w:val="2"/>
          <w:sz w:val="26"/>
          <w:szCs w:val="26"/>
        </w:rPr>
        <w:t>Утвердить Порядок назначения и проведения опроса граждан в муниципальном образовании «Куюсское сельское поселение».</w:t>
      </w:r>
    </w:p>
    <w:p w:rsidR="00110C31" w:rsidRPr="004A17E4" w:rsidRDefault="00110C31" w:rsidP="00110C31">
      <w:pPr>
        <w:spacing w:after="225"/>
        <w:rPr>
          <w:rStyle w:val="fontstyle01"/>
          <w:sz w:val="26"/>
          <w:szCs w:val="26"/>
        </w:rPr>
      </w:pPr>
    </w:p>
    <w:p w:rsidR="00110C31" w:rsidRPr="004A17E4" w:rsidRDefault="00110C31" w:rsidP="00110C31">
      <w:pPr>
        <w:spacing w:after="225"/>
        <w:rPr>
          <w:rStyle w:val="fontstyle01"/>
          <w:sz w:val="26"/>
          <w:szCs w:val="26"/>
        </w:rPr>
      </w:pPr>
      <w:r w:rsidRPr="004A17E4">
        <w:rPr>
          <w:rStyle w:val="fontstyle01"/>
          <w:sz w:val="26"/>
          <w:szCs w:val="26"/>
        </w:rPr>
        <w:t>2. Настоящее решение обнародовать на информационных стендах в селахКуюс, Эдиган, Ороктой и разместить на официальном сайте</w:t>
      </w:r>
      <w:r w:rsidRPr="004A17E4">
        <w:rPr>
          <w:color w:val="000000"/>
          <w:sz w:val="26"/>
          <w:szCs w:val="26"/>
        </w:rPr>
        <w:br/>
      </w:r>
      <w:r w:rsidRPr="004A17E4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Pr="004A17E4">
        <w:rPr>
          <w:color w:val="000000"/>
          <w:sz w:val="26"/>
          <w:szCs w:val="26"/>
        </w:rPr>
        <w:br/>
      </w:r>
      <w:r w:rsidRPr="004A17E4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110C31" w:rsidRPr="004A17E4" w:rsidRDefault="00187A11" w:rsidP="00110C31">
      <w:pPr>
        <w:spacing w:after="225"/>
        <w:rPr>
          <w:sz w:val="26"/>
          <w:szCs w:val="26"/>
        </w:rPr>
      </w:pPr>
      <w:r w:rsidRPr="004A17E4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498475</wp:posOffset>
            </wp:positionV>
            <wp:extent cx="1478280" cy="1447800"/>
            <wp:effectExtent l="19050" t="0" r="762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C31" w:rsidRPr="004A17E4">
        <w:rPr>
          <w:rStyle w:val="fontstyle01"/>
          <w:sz w:val="26"/>
          <w:szCs w:val="26"/>
        </w:rPr>
        <w:t>3. Настоящее Решение вступает в силу со дня его официального</w:t>
      </w:r>
      <w:r w:rsidR="00110C31" w:rsidRPr="004A17E4">
        <w:rPr>
          <w:color w:val="000000"/>
          <w:sz w:val="26"/>
          <w:szCs w:val="26"/>
        </w:rPr>
        <w:br/>
      </w:r>
      <w:r w:rsidR="00110C31" w:rsidRPr="004A17E4">
        <w:rPr>
          <w:rStyle w:val="fontstyle01"/>
          <w:sz w:val="26"/>
          <w:szCs w:val="26"/>
        </w:rPr>
        <w:t>обнародования.</w:t>
      </w:r>
    </w:p>
    <w:p w:rsidR="00110C31" w:rsidRPr="004A17E4" w:rsidRDefault="00110C31" w:rsidP="00110C31">
      <w:pPr>
        <w:spacing w:after="225"/>
        <w:rPr>
          <w:sz w:val="26"/>
          <w:szCs w:val="26"/>
        </w:rPr>
      </w:pPr>
    </w:p>
    <w:p w:rsidR="00110C31" w:rsidRPr="004A17E4" w:rsidRDefault="00187A11" w:rsidP="00110C31">
      <w:pPr>
        <w:widowControl w:val="0"/>
        <w:autoSpaceDE w:val="0"/>
        <w:ind w:firstLine="708"/>
        <w:rPr>
          <w:bCs/>
          <w:sz w:val="26"/>
          <w:szCs w:val="26"/>
        </w:rPr>
      </w:pPr>
      <w:r w:rsidRPr="004A17E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109855</wp:posOffset>
            </wp:positionV>
            <wp:extent cx="1135380" cy="93472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9DB" w:rsidRPr="004A17E4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19050" t="0" r="0" b="0"/>
            <wp:wrapNone/>
            <wp:docPr id="5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C31" w:rsidRPr="004A17E4" w:rsidRDefault="00110C31" w:rsidP="00110C31">
      <w:pPr>
        <w:autoSpaceDE w:val="0"/>
        <w:autoSpaceDN w:val="0"/>
        <w:adjustRightInd w:val="0"/>
        <w:rPr>
          <w:sz w:val="26"/>
          <w:szCs w:val="26"/>
        </w:rPr>
      </w:pPr>
      <w:r w:rsidRPr="004A17E4">
        <w:rPr>
          <w:sz w:val="26"/>
          <w:szCs w:val="26"/>
        </w:rPr>
        <w:t>Председатель Совета депутатов</w:t>
      </w:r>
    </w:p>
    <w:p w:rsidR="00110C31" w:rsidRPr="004A17E4" w:rsidRDefault="004709DB" w:rsidP="00110C31">
      <w:pPr>
        <w:autoSpaceDE w:val="0"/>
        <w:autoSpaceDN w:val="0"/>
        <w:adjustRightInd w:val="0"/>
        <w:rPr>
          <w:sz w:val="26"/>
          <w:szCs w:val="26"/>
        </w:rPr>
      </w:pPr>
      <w:r w:rsidRPr="004A17E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7E4"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C31" w:rsidRPr="004A17E4">
        <w:rPr>
          <w:sz w:val="26"/>
          <w:szCs w:val="26"/>
        </w:rPr>
        <w:t xml:space="preserve">Куюсского сельского поселения                               </w:t>
      </w:r>
      <w:r w:rsidR="00187A11" w:rsidRPr="004A17E4">
        <w:rPr>
          <w:sz w:val="26"/>
          <w:szCs w:val="26"/>
        </w:rPr>
        <w:t xml:space="preserve">   </w:t>
      </w:r>
      <w:r w:rsidR="00110C31" w:rsidRPr="004A17E4">
        <w:rPr>
          <w:sz w:val="26"/>
          <w:szCs w:val="26"/>
        </w:rPr>
        <w:t xml:space="preserve">   В.Д. Тантыбаров</w:t>
      </w:r>
    </w:p>
    <w:p w:rsidR="00110C31" w:rsidRPr="004A17E4" w:rsidRDefault="00110C31" w:rsidP="00110C31">
      <w:pPr>
        <w:widowControl w:val="0"/>
        <w:autoSpaceDE w:val="0"/>
        <w:rPr>
          <w:sz w:val="26"/>
          <w:szCs w:val="26"/>
        </w:rPr>
      </w:pPr>
    </w:p>
    <w:tbl>
      <w:tblPr>
        <w:tblW w:w="9498" w:type="dxa"/>
        <w:tblLook w:val="04A0"/>
      </w:tblPr>
      <w:tblGrid>
        <w:gridCol w:w="3544"/>
        <w:gridCol w:w="673"/>
        <w:gridCol w:w="5281"/>
      </w:tblGrid>
      <w:tr w:rsidR="00110C31" w:rsidRPr="004A17E4" w:rsidTr="003E35D5">
        <w:tc>
          <w:tcPr>
            <w:tcW w:w="3544" w:type="dxa"/>
          </w:tcPr>
          <w:p w:rsidR="00110C31" w:rsidRPr="004A17E4" w:rsidRDefault="00110C31" w:rsidP="003E35D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110C31" w:rsidRPr="004A17E4" w:rsidRDefault="00110C31" w:rsidP="003E35D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</w:tr>
      <w:tr w:rsidR="00110C31" w:rsidRPr="004A17E4" w:rsidTr="003E35D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110C31" w:rsidRPr="004A17E4" w:rsidRDefault="00110C31" w:rsidP="003E35D5">
            <w:pPr>
              <w:rPr>
                <w:kern w:val="2"/>
                <w:sz w:val="26"/>
                <w:szCs w:val="26"/>
              </w:rPr>
            </w:pPr>
          </w:p>
          <w:p w:rsidR="00110C31" w:rsidRPr="004A17E4" w:rsidRDefault="00110C31" w:rsidP="003E35D5">
            <w:pPr>
              <w:rPr>
                <w:sz w:val="26"/>
                <w:szCs w:val="26"/>
              </w:rPr>
            </w:pPr>
          </w:p>
        </w:tc>
      </w:tr>
      <w:tr w:rsidR="00110C31" w:rsidRPr="004A17E4" w:rsidTr="003E35D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110C31" w:rsidRDefault="00110C31" w:rsidP="003E35D5">
            <w:pPr>
              <w:rPr>
                <w:kern w:val="2"/>
                <w:sz w:val="26"/>
                <w:szCs w:val="26"/>
              </w:rPr>
            </w:pPr>
          </w:p>
          <w:p w:rsidR="004A17E4" w:rsidRDefault="004A17E4" w:rsidP="003E35D5">
            <w:pPr>
              <w:rPr>
                <w:kern w:val="2"/>
                <w:sz w:val="26"/>
                <w:szCs w:val="26"/>
              </w:rPr>
            </w:pPr>
          </w:p>
          <w:p w:rsidR="004A17E4" w:rsidRPr="004A17E4" w:rsidRDefault="004A17E4" w:rsidP="003E35D5">
            <w:pPr>
              <w:rPr>
                <w:kern w:val="2"/>
                <w:sz w:val="26"/>
                <w:szCs w:val="26"/>
              </w:rPr>
            </w:pPr>
          </w:p>
          <w:p w:rsidR="00110C31" w:rsidRPr="004A17E4" w:rsidRDefault="00110C31" w:rsidP="003E35D5">
            <w:pPr>
              <w:rPr>
                <w:kern w:val="2"/>
                <w:sz w:val="26"/>
                <w:szCs w:val="26"/>
              </w:rPr>
            </w:pPr>
          </w:p>
          <w:p w:rsidR="00110C31" w:rsidRPr="004A17E4" w:rsidRDefault="00110C31" w:rsidP="00187A11">
            <w:pPr>
              <w:rPr>
                <w:kern w:val="2"/>
                <w:sz w:val="26"/>
                <w:szCs w:val="26"/>
              </w:rPr>
            </w:pPr>
          </w:p>
        </w:tc>
      </w:tr>
    </w:tbl>
    <w:p w:rsidR="00110C31" w:rsidRPr="004A17E4" w:rsidRDefault="00110C31" w:rsidP="00110C31">
      <w:pPr>
        <w:jc w:val="right"/>
        <w:rPr>
          <w:kern w:val="2"/>
          <w:sz w:val="26"/>
          <w:szCs w:val="26"/>
        </w:rPr>
      </w:pPr>
      <w:r w:rsidRPr="004A17E4">
        <w:rPr>
          <w:kern w:val="2"/>
          <w:sz w:val="26"/>
          <w:szCs w:val="26"/>
        </w:rPr>
        <w:lastRenderedPageBreak/>
        <w:t>УТВЕРЖДЕНО</w:t>
      </w:r>
    </w:p>
    <w:p w:rsidR="00110C31" w:rsidRPr="004A17E4" w:rsidRDefault="00110C31" w:rsidP="00110C31">
      <w:pPr>
        <w:jc w:val="right"/>
        <w:rPr>
          <w:kern w:val="2"/>
          <w:sz w:val="26"/>
          <w:szCs w:val="26"/>
        </w:rPr>
      </w:pPr>
      <w:r w:rsidRPr="004A17E4">
        <w:rPr>
          <w:kern w:val="2"/>
          <w:sz w:val="26"/>
          <w:szCs w:val="26"/>
        </w:rPr>
        <w:t xml:space="preserve">решением сельского Совета депутатов </w:t>
      </w:r>
    </w:p>
    <w:p w:rsidR="00110C31" w:rsidRPr="004A17E4" w:rsidRDefault="00110C31" w:rsidP="00110C31">
      <w:pPr>
        <w:jc w:val="right"/>
        <w:rPr>
          <w:kern w:val="2"/>
          <w:sz w:val="26"/>
          <w:szCs w:val="26"/>
        </w:rPr>
      </w:pPr>
      <w:r w:rsidRPr="004A17E4">
        <w:rPr>
          <w:kern w:val="2"/>
          <w:sz w:val="26"/>
          <w:szCs w:val="26"/>
        </w:rPr>
        <w:t xml:space="preserve">Куюсского сельского поселения </w:t>
      </w:r>
    </w:p>
    <w:p w:rsidR="00110C31" w:rsidRPr="004A17E4" w:rsidRDefault="00110C31" w:rsidP="00110C31">
      <w:pPr>
        <w:jc w:val="right"/>
        <w:rPr>
          <w:kern w:val="2"/>
          <w:sz w:val="26"/>
          <w:szCs w:val="26"/>
        </w:rPr>
      </w:pPr>
      <w:r w:rsidRPr="004A17E4">
        <w:rPr>
          <w:kern w:val="2"/>
          <w:sz w:val="26"/>
          <w:szCs w:val="26"/>
        </w:rPr>
        <w:t>Чемальского района Республики Алтай</w:t>
      </w:r>
    </w:p>
    <w:p w:rsidR="00110C31" w:rsidRPr="004A17E4" w:rsidRDefault="00110C31" w:rsidP="00110C31">
      <w:pPr>
        <w:keepNext/>
        <w:jc w:val="right"/>
        <w:rPr>
          <w:b/>
          <w:sz w:val="26"/>
          <w:szCs w:val="26"/>
        </w:rPr>
      </w:pPr>
      <w:r w:rsidRPr="004A17E4">
        <w:rPr>
          <w:kern w:val="2"/>
          <w:sz w:val="26"/>
          <w:szCs w:val="26"/>
        </w:rPr>
        <w:t>от «15» февраля 2022  г.  № 68-9</w:t>
      </w:r>
    </w:p>
    <w:p w:rsidR="00110C31" w:rsidRPr="004A17E4" w:rsidRDefault="00110C31" w:rsidP="00110C31">
      <w:pPr>
        <w:keepNext/>
        <w:jc w:val="center"/>
        <w:rPr>
          <w:b/>
          <w:sz w:val="26"/>
          <w:szCs w:val="26"/>
        </w:rPr>
      </w:pPr>
    </w:p>
    <w:p w:rsidR="00110C31" w:rsidRPr="004A17E4" w:rsidRDefault="00110C31" w:rsidP="00110C31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110C31" w:rsidRPr="004A17E4" w:rsidRDefault="00110C31" w:rsidP="00110C31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6"/>
          <w:szCs w:val="26"/>
        </w:rPr>
      </w:pPr>
      <w:r w:rsidRPr="004A17E4">
        <w:rPr>
          <w:rFonts w:eastAsia="Times New Roman"/>
          <w:b/>
          <w:bCs/>
          <w:kern w:val="2"/>
          <w:sz w:val="26"/>
          <w:szCs w:val="26"/>
        </w:rPr>
        <w:t xml:space="preserve">ПОРЯДОК </w:t>
      </w:r>
    </w:p>
    <w:p w:rsidR="00110C31" w:rsidRPr="004A17E4" w:rsidRDefault="00110C31" w:rsidP="00110C31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6"/>
          <w:szCs w:val="26"/>
        </w:rPr>
      </w:pPr>
      <w:r w:rsidRPr="004A17E4">
        <w:rPr>
          <w:rFonts w:eastAsia="Times New Roman"/>
          <w:b/>
          <w:bCs/>
          <w:kern w:val="2"/>
          <w:sz w:val="26"/>
          <w:szCs w:val="26"/>
        </w:rPr>
        <w:t>НАЗНАЧЕНИЯ И ПРОВЕДЕНИЯ ОПРОСА ГРАЖДАН</w:t>
      </w:r>
    </w:p>
    <w:p w:rsidR="00110C31" w:rsidRPr="004A17E4" w:rsidRDefault="00110C31" w:rsidP="00110C31">
      <w:pPr>
        <w:keepNext/>
        <w:ind w:left="360"/>
        <w:jc w:val="center"/>
        <w:rPr>
          <w:b/>
          <w:bCs/>
          <w:kern w:val="2"/>
          <w:sz w:val="26"/>
          <w:szCs w:val="26"/>
        </w:rPr>
      </w:pPr>
      <w:r w:rsidRPr="004A17E4">
        <w:rPr>
          <w:rFonts w:eastAsia="Times New Roman"/>
          <w:b/>
          <w:bCs/>
          <w:kern w:val="2"/>
          <w:sz w:val="26"/>
          <w:szCs w:val="26"/>
        </w:rPr>
        <w:t>В МУНИЦИПАЛЬНОМ ОБРАЗОВАНИИ</w:t>
      </w:r>
    </w:p>
    <w:p w:rsidR="00110C31" w:rsidRPr="004A17E4" w:rsidRDefault="00110C31" w:rsidP="00110C31">
      <w:pPr>
        <w:keepNext/>
        <w:ind w:left="360"/>
        <w:jc w:val="center"/>
        <w:rPr>
          <w:b/>
          <w:bCs/>
          <w:kern w:val="2"/>
          <w:sz w:val="26"/>
          <w:szCs w:val="26"/>
        </w:rPr>
      </w:pPr>
      <w:r w:rsidRPr="004A17E4">
        <w:rPr>
          <w:b/>
          <w:bCs/>
          <w:kern w:val="36"/>
          <w:sz w:val="26"/>
          <w:szCs w:val="26"/>
        </w:rPr>
        <w:t>«КУЮССКОЕ СЕЛЬСКОЕ ПОСЕЛЕНИЕ»</w:t>
      </w:r>
    </w:p>
    <w:p w:rsidR="00F13723" w:rsidRPr="004A17E4" w:rsidRDefault="00F13723" w:rsidP="00B35C97">
      <w:pPr>
        <w:keepNext/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6"/>
          <w:szCs w:val="26"/>
        </w:rPr>
      </w:pPr>
    </w:p>
    <w:p w:rsidR="00F13723" w:rsidRPr="004A17E4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Глава 1. </w:t>
      </w:r>
      <w:r w:rsidR="00930022" w:rsidRPr="004A17E4">
        <w:rPr>
          <w:rFonts w:eastAsia="Times New Roman"/>
          <w:kern w:val="2"/>
          <w:sz w:val="26"/>
          <w:szCs w:val="26"/>
        </w:rPr>
        <w:t>Общие положения</w:t>
      </w:r>
    </w:p>
    <w:p w:rsidR="00F13723" w:rsidRPr="004A17E4" w:rsidRDefault="00F13723" w:rsidP="00B35C97">
      <w:pPr>
        <w:keepNext/>
        <w:autoSpaceDE w:val="0"/>
        <w:autoSpaceDN w:val="0"/>
        <w:adjustRightInd w:val="0"/>
        <w:ind w:firstLine="0"/>
        <w:rPr>
          <w:rFonts w:eastAsia="Times New Roman"/>
          <w:kern w:val="2"/>
          <w:sz w:val="26"/>
          <w:szCs w:val="26"/>
        </w:rPr>
      </w:pP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1. </w:t>
      </w:r>
      <w:r w:rsidR="0099578D" w:rsidRPr="004A17E4">
        <w:rPr>
          <w:rFonts w:eastAsia="Times New Roman"/>
          <w:kern w:val="2"/>
          <w:sz w:val="26"/>
          <w:szCs w:val="26"/>
        </w:rPr>
        <w:t xml:space="preserve">Настоящий </w:t>
      </w:r>
      <w:r w:rsidRPr="004A17E4">
        <w:rPr>
          <w:rFonts w:eastAsia="Times New Roman"/>
          <w:kern w:val="2"/>
          <w:sz w:val="26"/>
          <w:szCs w:val="26"/>
        </w:rPr>
        <w:t>Порядок в соответствии со статьей 31 Федеральн</w:t>
      </w:r>
      <w:r w:rsidR="0099578D" w:rsidRPr="004A17E4">
        <w:rPr>
          <w:rFonts w:eastAsia="Times New Roman"/>
          <w:kern w:val="2"/>
          <w:sz w:val="26"/>
          <w:szCs w:val="26"/>
        </w:rPr>
        <w:t>ого</w:t>
      </w:r>
      <w:r w:rsidRPr="004A17E4">
        <w:rPr>
          <w:rFonts w:eastAsia="Times New Roman"/>
          <w:kern w:val="2"/>
          <w:sz w:val="26"/>
          <w:szCs w:val="26"/>
        </w:rPr>
        <w:t xml:space="preserve"> закон</w:t>
      </w:r>
      <w:r w:rsidR="0099578D" w:rsidRPr="004A17E4">
        <w:rPr>
          <w:rFonts w:eastAsia="Times New Roman"/>
          <w:kern w:val="2"/>
          <w:sz w:val="26"/>
          <w:szCs w:val="26"/>
        </w:rPr>
        <w:t>а</w:t>
      </w:r>
      <w:r w:rsidRPr="004A17E4">
        <w:rPr>
          <w:rFonts w:eastAsia="Times New Roman"/>
          <w:kern w:val="2"/>
          <w:sz w:val="26"/>
          <w:szCs w:val="26"/>
        </w:rPr>
        <w:t xml:space="preserve"> от 6 октября 2003 года №</w:t>
      </w:r>
      <w:r w:rsidR="0099578D" w:rsidRPr="004A17E4">
        <w:rPr>
          <w:rFonts w:eastAsia="Times New Roman"/>
          <w:kern w:val="2"/>
          <w:sz w:val="26"/>
          <w:szCs w:val="26"/>
        </w:rPr>
        <w:t> </w:t>
      </w:r>
      <w:r w:rsidRPr="004A17E4">
        <w:rPr>
          <w:rFonts w:eastAsia="Times New Roman"/>
          <w:kern w:val="2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930022" w:rsidRPr="004A17E4">
        <w:rPr>
          <w:rFonts w:eastAsia="Times New Roman"/>
          <w:kern w:val="2"/>
          <w:sz w:val="26"/>
          <w:szCs w:val="26"/>
        </w:rPr>
        <w:t xml:space="preserve"> (далее – Федеральный закон)</w:t>
      </w:r>
      <w:r w:rsidRPr="004A17E4">
        <w:rPr>
          <w:rFonts w:eastAsia="Times New Roman"/>
          <w:kern w:val="2"/>
          <w:sz w:val="26"/>
          <w:szCs w:val="26"/>
        </w:rPr>
        <w:t xml:space="preserve">, Уставом муниципального образования </w:t>
      </w:r>
      <w:r w:rsidR="001C6C4C" w:rsidRPr="004A17E4">
        <w:rPr>
          <w:rFonts w:eastAsia="Times New Roman"/>
          <w:kern w:val="2"/>
          <w:sz w:val="26"/>
          <w:szCs w:val="26"/>
        </w:rPr>
        <w:t>«Куюсское сельское поселение»</w:t>
      </w:r>
      <w:r w:rsidR="00195F12" w:rsidRPr="004A17E4">
        <w:rPr>
          <w:rFonts w:eastAsia="Times New Roman"/>
          <w:kern w:val="2"/>
          <w:sz w:val="26"/>
          <w:szCs w:val="26"/>
        </w:rPr>
        <w:t xml:space="preserve"> </w:t>
      </w:r>
      <w:r w:rsidR="0099578D" w:rsidRPr="004A17E4">
        <w:rPr>
          <w:rFonts w:eastAsia="Times New Roman"/>
          <w:kern w:val="2"/>
          <w:sz w:val="26"/>
          <w:szCs w:val="26"/>
        </w:rPr>
        <w:t xml:space="preserve">регулирует </w:t>
      </w:r>
      <w:r w:rsidR="00D73DF0" w:rsidRPr="004A17E4">
        <w:rPr>
          <w:rFonts w:eastAsia="Times New Roman"/>
          <w:kern w:val="2"/>
          <w:sz w:val="26"/>
          <w:szCs w:val="26"/>
        </w:rPr>
        <w:t xml:space="preserve">процедуру </w:t>
      </w:r>
      <w:r w:rsidRPr="004A17E4">
        <w:rPr>
          <w:rFonts w:eastAsia="Times New Roman"/>
          <w:kern w:val="2"/>
          <w:sz w:val="26"/>
          <w:szCs w:val="26"/>
        </w:rPr>
        <w:t xml:space="preserve">назначения и проведения опроса граждан на территории (части территории) муниципального образования </w:t>
      </w:r>
      <w:r w:rsidR="001C6C4C" w:rsidRPr="004A17E4">
        <w:rPr>
          <w:rFonts w:eastAsia="Times New Roman"/>
          <w:kern w:val="2"/>
          <w:sz w:val="26"/>
          <w:szCs w:val="26"/>
        </w:rPr>
        <w:t xml:space="preserve">«Куюсское сельское поселение» </w:t>
      </w:r>
      <w:r w:rsidRPr="004A17E4">
        <w:rPr>
          <w:rFonts w:eastAsia="Times New Roman"/>
          <w:kern w:val="2"/>
          <w:sz w:val="26"/>
          <w:szCs w:val="26"/>
        </w:rPr>
        <w:t>(далее – местный опрос)</w:t>
      </w:r>
      <w:r w:rsidR="00FC77AD" w:rsidRPr="004A17E4">
        <w:rPr>
          <w:rFonts w:eastAsia="Times New Roman"/>
          <w:kern w:val="2"/>
          <w:sz w:val="26"/>
          <w:szCs w:val="26"/>
        </w:rPr>
        <w:t xml:space="preserve"> в части, не урег</w:t>
      </w:r>
      <w:r w:rsidR="00555FA7" w:rsidRPr="004A17E4">
        <w:rPr>
          <w:rFonts w:eastAsia="Times New Roman"/>
          <w:kern w:val="2"/>
          <w:sz w:val="26"/>
          <w:szCs w:val="26"/>
        </w:rPr>
        <w:t>улированной Федеральным законом</w:t>
      </w:r>
      <w:r w:rsidR="00FC77AD" w:rsidRPr="004A17E4">
        <w:rPr>
          <w:rFonts w:eastAsia="Times New Roman"/>
          <w:kern w:val="2"/>
          <w:sz w:val="26"/>
          <w:szCs w:val="26"/>
        </w:rPr>
        <w:t>.</w:t>
      </w:r>
    </w:p>
    <w:p w:rsidR="00F9475A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Правом на участие в местном опросе </w:t>
      </w:r>
      <w:r w:rsidR="00930022" w:rsidRPr="004A17E4">
        <w:rPr>
          <w:rFonts w:eastAsia="Times New Roman"/>
          <w:kern w:val="2"/>
          <w:sz w:val="26"/>
          <w:szCs w:val="26"/>
        </w:rPr>
        <w:t xml:space="preserve">имеют граждане, обладающие </w:t>
      </w:r>
      <w:r w:rsidR="00F13723" w:rsidRPr="004A17E4">
        <w:rPr>
          <w:rFonts w:eastAsia="Times New Roman"/>
          <w:kern w:val="2"/>
          <w:sz w:val="26"/>
          <w:szCs w:val="26"/>
        </w:rPr>
        <w:t>избирательным правом, место жительства которых расположено в пределах терри</w:t>
      </w:r>
      <w:r w:rsidR="009B4047" w:rsidRPr="004A17E4">
        <w:rPr>
          <w:rFonts w:eastAsia="Times New Roman"/>
          <w:kern w:val="2"/>
          <w:sz w:val="26"/>
          <w:szCs w:val="26"/>
        </w:rPr>
        <w:t xml:space="preserve">тории муниципального образования, </w:t>
      </w:r>
      <w:r w:rsidR="00F13723" w:rsidRPr="004A17E4">
        <w:rPr>
          <w:rFonts w:eastAsia="Times New Roman"/>
          <w:kern w:val="2"/>
          <w:sz w:val="26"/>
          <w:szCs w:val="26"/>
        </w:rPr>
        <w:t>а в случае проведения местного опроса на части территории муниципального образования – место жительства которых расположено на соответствующей части</w:t>
      </w:r>
      <w:r w:rsidR="00F13723" w:rsidRPr="004A17E4">
        <w:rPr>
          <w:rFonts w:eastAsia="Times New Roman"/>
          <w:i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террит</w:t>
      </w:r>
      <w:r w:rsidR="00930022" w:rsidRPr="004A17E4">
        <w:rPr>
          <w:rFonts w:eastAsia="Times New Roman"/>
          <w:kern w:val="2"/>
          <w:sz w:val="26"/>
          <w:szCs w:val="26"/>
        </w:rPr>
        <w:t>ории муниципального образования</w:t>
      </w:r>
      <w:r w:rsidR="00F9475A" w:rsidRPr="004A17E4">
        <w:rPr>
          <w:rFonts w:eastAsia="Times New Roman"/>
          <w:i/>
          <w:kern w:val="2"/>
          <w:sz w:val="26"/>
          <w:szCs w:val="26"/>
        </w:rPr>
        <w:t>.</w:t>
      </w:r>
    </w:p>
    <w:p w:rsidR="002A3352" w:rsidRPr="004A17E4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</w:p>
    <w:p w:rsidR="002A3352" w:rsidRPr="004A17E4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Глава 2. Порядок формирования комиссий, осуществляющих</w:t>
      </w:r>
      <w:r w:rsidRPr="004A17E4">
        <w:rPr>
          <w:rFonts w:eastAsia="Times New Roman"/>
          <w:b/>
          <w:kern w:val="2"/>
          <w:sz w:val="26"/>
          <w:szCs w:val="26"/>
        </w:rPr>
        <w:br/>
        <w:t>подготовку и проведение местного опроса</w:t>
      </w:r>
    </w:p>
    <w:p w:rsidR="002A3352" w:rsidRPr="004A17E4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</w:p>
    <w:p w:rsidR="00F13723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Членом комиссии местного опроса, членом участковой комиссии местного опроса </w:t>
      </w:r>
      <w:r w:rsidR="002A3352" w:rsidRPr="004A17E4">
        <w:rPr>
          <w:rFonts w:eastAsia="Times New Roman"/>
          <w:kern w:val="2"/>
          <w:sz w:val="26"/>
          <w:szCs w:val="26"/>
        </w:rPr>
        <w:t xml:space="preserve">вправе быть 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житель муниципального образования, </w:t>
      </w:r>
      <w:r w:rsidR="002A3352" w:rsidRPr="004A17E4">
        <w:rPr>
          <w:rFonts w:eastAsia="Times New Roman"/>
          <w:kern w:val="2"/>
          <w:sz w:val="26"/>
          <w:szCs w:val="26"/>
        </w:rPr>
        <w:t xml:space="preserve">достигший </w:t>
      </w:r>
      <w:r w:rsidR="004A40E4" w:rsidRPr="004A17E4">
        <w:rPr>
          <w:rFonts w:eastAsia="Times New Roman"/>
          <w:kern w:val="2"/>
          <w:sz w:val="26"/>
          <w:szCs w:val="26"/>
        </w:rPr>
        <w:t xml:space="preserve">возраста 18 лет </w:t>
      </w:r>
      <w:r w:rsidR="002A3352" w:rsidRPr="004A17E4">
        <w:rPr>
          <w:rFonts w:eastAsia="Times New Roman"/>
          <w:kern w:val="2"/>
          <w:sz w:val="26"/>
          <w:szCs w:val="26"/>
        </w:rPr>
        <w:t xml:space="preserve">или который достигнет возраста 18 лет </w:t>
      </w:r>
      <w:r w:rsidR="00F13723" w:rsidRPr="004A17E4">
        <w:rPr>
          <w:rFonts w:eastAsia="Times New Roman"/>
          <w:kern w:val="2"/>
          <w:sz w:val="26"/>
          <w:szCs w:val="26"/>
        </w:rPr>
        <w:t>на день проведения местного опроса</w:t>
      </w:r>
      <w:r w:rsidR="00F9475A" w:rsidRPr="004A17E4">
        <w:rPr>
          <w:rFonts w:eastAsia="Times New Roman"/>
          <w:kern w:val="2"/>
          <w:sz w:val="26"/>
          <w:szCs w:val="26"/>
        </w:rPr>
        <w:t xml:space="preserve"> (в случае проведения местного опроса </w:t>
      </w:r>
      <w:r w:rsidR="00E576AB" w:rsidRPr="004A17E4">
        <w:rPr>
          <w:rFonts w:eastAsia="Times New Roman"/>
          <w:kern w:val="2"/>
          <w:sz w:val="26"/>
          <w:szCs w:val="26"/>
        </w:rPr>
        <w:t xml:space="preserve">в </w:t>
      </w:r>
      <w:r w:rsidR="00F9475A" w:rsidRPr="004A17E4">
        <w:rPr>
          <w:rFonts w:eastAsia="Times New Roman"/>
          <w:kern w:val="2"/>
          <w:sz w:val="26"/>
          <w:szCs w:val="26"/>
        </w:rPr>
        <w:t>течение нескольких дней – на первый день проведения местного опроса</w:t>
      </w:r>
      <w:r w:rsidR="002A3352" w:rsidRPr="004A17E4">
        <w:rPr>
          <w:rFonts w:eastAsia="Times New Roman"/>
          <w:kern w:val="2"/>
          <w:sz w:val="26"/>
          <w:szCs w:val="26"/>
        </w:rPr>
        <w:t>)</w:t>
      </w:r>
      <w:r w:rsidR="00F13723" w:rsidRPr="004A17E4">
        <w:rPr>
          <w:rFonts w:eastAsia="Times New Roman"/>
          <w:kern w:val="2"/>
          <w:sz w:val="26"/>
          <w:szCs w:val="26"/>
        </w:rPr>
        <w:t>.</w:t>
      </w:r>
    </w:p>
    <w:p w:rsidR="00F13723" w:rsidRPr="004A17E4" w:rsidRDefault="002E782E" w:rsidP="00E576AB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4</w:t>
      </w:r>
      <w:r w:rsidR="00F13723" w:rsidRPr="004A17E4">
        <w:rPr>
          <w:rFonts w:eastAsia="Times New Roman"/>
          <w:kern w:val="2"/>
          <w:sz w:val="26"/>
          <w:szCs w:val="26"/>
        </w:rPr>
        <w:t>. Комиссия местного опроса</w:t>
      </w:r>
      <w:r w:rsidR="00003367"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формиру</w:t>
      </w:r>
      <w:r w:rsidR="00003367" w:rsidRPr="004A17E4">
        <w:rPr>
          <w:rFonts w:eastAsia="Times New Roman"/>
          <w:kern w:val="2"/>
          <w:sz w:val="26"/>
          <w:szCs w:val="26"/>
        </w:rPr>
        <w:t>е</w:t>
      </w:r>
      <w:r w:rsidR="00F13723" w:rsidRPr="004A17E4">
        <w:rPr>
          <w:rFonts w:eastAsia="Times New Roman"/>
          <w:kern w:val="2"/>
          <w:sz w:val="26"/>
          <w:szCs w:val="26"/>
        </w:rPr>
        <w:t>тся</w:t>
      </w:r>
      <w:r w:rsidR="00E576AB"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постановлением местной администраци</w:t>
      </w:r>
      <w:r w:rsidR="002A3352" w:rsidRPr="004A17E4">
        <w:rPr>
          <w:rFonts w:eastAsia="Times New Roman"/>
          <w:kern w:val="2"/>
          <w:sz w:val="26"/>
          <w:szCs w:val="26"/>
        </w:rPr>
        <w:t>и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муниципального образования</w:t>
      </w:r>
      <w:r w:rsidR="002A3352" w:rsidRPr="004A17E4">
        <w:rPr>
          <w:rFonts w:eastAsia="Times New Roman"/>
          <w:kern w:val="2"/>
          <w:sz w:val="26"/>
          <w:szCs w:val="26"/>
        </w:rPr>
        <w:t xml:space="preserve"> </w:t>
      </w:r>
      <w:r w:rsidR="004873F3" w:rsidRPr="004A17E4">
        <w:rPr>
          <w:rFonts w:eastAsia="Times New Roman"/>
          <w:kern w:val="2"/>
          <w:sz w:val="26"/>
          <w:szCs w:val="26"/>
        </w:rPr>
        <w:t>(далее – местная ад</w:t>
      </w:r>
      <w:r w:rsidR="00E576AB" w:rsidRPr="004A17E4">
        <w:rPr>
          <w:rFonts w:eastAsia="Times New Roman"/>
          <w:kern w:val="2"/>
          <w:sz w:val="26"/>
          <w:szCs w:val="26"/>
        </w:rPr>
        <w:t>министрация)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местного опроса, политических партий, а также собраний граждан по месту жительства, работы, службы, учебы на территории местного опроса</w:t>
      </w:r>
      <w:r w:rsidR="00382F3B" w:rsidRPr="004A17E4">
        <w:rPr>
          <w:rFonts w:eastAsia="Times New Roman"/>
          <w:kern w:val="2"/>
          <w:sz w:val="26"/>
          <w:szCs w:val="26"/>
        </w:rPr>
        <w:t>.</w:t>
      </w:r>
    </w:p>
    <w:p w:rsidR="00F13723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bookmarkStart w:id="0" w:name="Par126"/>
      <w:bookmarkEnd w:id="0"/>
      <w:r w:rsidRPr="004A17E4">
        <w:rPr>
          <w:rFonts w:eastAsia="Times New Roman"/>
          <w:kern w:val="2"/>
          <w:sz w:val="26"/>
          <w:szCs w:val="26"/>
        </w:rPr>
        <w:t>5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4873F3" w:rsidRPr="004A17E4">
        <w:rPr>
          <w:rFonts w:eastAsia="Times New Roman"/>
          <w:kern w:val="2"/>
          <w:sz w:val="26"/>
          <w:szCs w:val="26"/>
        </w:rPr>
        <w:t>М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естная администрация </w:t>
      </w:r>
      <w:r w:rsidR="00C364F1" w:rsidRPr="004A17E4">
        <w:rPr>
          <w:rFonts w:eastAsia="Times New Roman"/>
          <w:kern w:val="2"/>
          <w:sz w:val="26"/>
          <w:szCs w:val="26"/>
        </w:rPr>
        <w:t xml:space="preserve">в течение 10 календарных дней со дня принятия решения о назначении местного опроса, но не позднее чем за 35 календарных дней до дня начала проведения местного опроса </w:t>
      </w:r>
      <w:r w:rsidR="004A40E4" w:rsidRPr="004A17E4">
        <w:rPr>
          <w:rFonts w:eastAsia="Times New Roman"/>
          <w:kern w:val="2"/>
          <w:sz w:val="26"/>
          <w:szCs w:val="26"/>
        </w:rPr>
        <w:t xml:space="preserve">размещает на официальном сайте </w:t>
      </w:r>
      <w:r w:rsidR="00BD6C9E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="004A40E4" w:rsidRPr="004A17E4">
        <w:rPr>
          <w:rFonts w:eastAsia="Times New Roman"/>
          <w:kern w:val="2"/>
          <w:sz w:val="26"/>
          <w:szCs w:val="26"/>
        </w:rPr>
        <w:t xml:space="preserve">, а также в средствах массовой информации </w:t>
      </w:r>
      <w:r w:rsidR="00F13723" w:rsidRPr="004A17E4">
        <w:rPr>
          <w:rFonts w:eastAsia="Times New Roman"/>
          <w:kern w:val="2"/>
          <w:sz w:val="26"/>
          <w:szCs w:val="26"/>
        </w:rPr>
        <w:t>сообщение о предстоящем формировании комиссии местного опроса</w:t>
      </w:r>
      <w:r w:rsidR="00BE5AA5" w:rsidRPr="004A17E4">
        <w:rPr>
          <w:rFonts w:eastAsia="Times New Roman"/>
          <w:kern w:val="2"/>
          <w:sz w:val="26"/>
          <w:szCs w:val="26"/>
        </w:rPr>
        <w:t xml:space="preserve"> и (или) </w:t>
      </w:r>
      <w:r w:rsidR="004873F3" w:rsidRPr="004A17E4">
        <w:rPr>
          <w:rFonts w:eastAsia="Times New Roman"/>
          <w:kern w:val="2"/>
          <w:sz w:val="26"/>
          <w:szCs w:val="26"/>
        </w:rPr>
        <w:t xml:space="preserve">участковых комиссий местного опроса, </w:t>
      </w:r>
      <w:r w:rsidR="00F13723" w:rsidRPr="004A17E4">
        <w:rPr>
          <w:rFonts w:eastAsia="Times New Roman"/>
          <w:kern w:val="2"/>
          <w:sz w:val="26"/>
          <w:szCs w:val="26"/>
        </w:rPr>
        <w:t>в котором указывается следующее: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lastRenderedPageBreak/>
        <w:t>1) сроки, время и место приема предложений по кандидатурам в состав комиссии местного опроса</w:t>
      </w:r>
      <w:r w:rsidR="004873F3" w:rsidRPr="004A17E4">
        <w:rPr>
          <w:rFonts w:eastAsia="Times New Roman"/>
          <w:kern w:val="2"/>
          <w:sz w:val="26"/>
          <w:szCs w:val="26"/>
        </w:rPr>
        <w:t>, участковых комиссий местного опроса</w:t>
      </w:r>
      <w:r w:rsidRPr="004A17E4">
        <w:rPr>
          <w:rFonts w:eastAsia="Times New Roman"/>
          <w:kern w:val="2"/>
          <w:sz w:val="26"/>
          <w:szCs w:val="26"/>
        </w:rPr>
        <w:t>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2) количество членов формируемой комиссии местного опроса</w:t>
      </w:r>
      <w:r w:rsidR="00382F3B" w:rsidRPr="004A17E4">
        <w:rPr>
          <w:rFonts w:eastAsia="Times New Roman"/>
          <w:kern w:val="2"/>
          <w:sz w:val="26"/>
          <w:szCs w:val="26"/>
        </w:rPr>
        <w:t>, участковых комиссий местного опроса</w:t>
      </w:r>
      <w:r w:rsidRPr="004A17E4">
        <w:rPr>
          <w:rFonts w:eastAsia="Times New Roman"/>
          <w:kern w:val="2"/>
          <w:sz w:val="26"/>
          <w:szCs w:val="26"/>
        </w:rPr>
        <w:t>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3) перечень документов, которые должны быть представлены, а также перечень сведений о кандидатуре в состав комиссии местного опроса, </w:t>
      </w:r>
      <w:r w:rsidR="00E576AB" w:rsidRPr="004A17E4">
        <w:rPr>
          <w:rFonts w:eastAsia="Times New Roman"/>
          <w:kern w:val="2"/>
          <w:sz w:val="26"/>
          <w:szCs w:val="26"/>
        </w:rPr>
        <w:t xml:space="preserve">участковой комиссии местного опроса, </w:t>
      </w:r>
      <w:r w:rsidRPr="004A17E4">
        <w:rPr>
          <w:rFonts w:eastAsia="Times New Roman"/>
          <w:kern w:val="2"/>
          <w:sz w:val="26"/>
          <w:szCs w:val="26"/>
        </w:rPr>
        <w:t>которые должны содержаться в этих документах.</w:t>
      </w:r>
    </w:p>
    <w:p w:rsidR="00F13723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6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По каждой </w:t>
      </w:r>
      <w:r w:rsidR="00F13723" w:rsidRPr="004A17E4">
        <w:rPr>
          <w:rFonts w:eastAsia="Times New Roman"/>
          <w:kern w:val="2"/>
          <w:sz w:val="26"/>
          <w:szCs w:val="26"/>
        </w:rPr>
        <w:t>кандидатур</w:t>
      </w:r>
      <w:r w:rsidR="00382F3B" w:rsidRPr="004A17E4">
        <w:rPr>
          <w:rFonts w:eastAsia="Times New Roman"/>
          <w:kern w:val="2"/>
          <w:sz w:val="26"/>
          <w:szCs w:val="26"/>
        </w:rPr>
        <w:t>е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в 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состав комиссии местного опроса, участковой комиссии местного опроса </w:t>
      </w:r>
      <w:r w:rsidR="00F13723" w:rsidRPr="004A17E4">
        <w:rPr>
          <w:rFonts w:eastAsia="Times New Roman"/>
          <w:kern w:val="2"/>
          <w:sz w:val="26"/>
          <w:szCs w:val="26"/>
        </w:rPr>
        <w:t>должны предоставляться следующие документы: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1) заявление 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гражданина </w:t>
      </w:r>
      <w:r w:rsidRPr="004A17E4">
        <w:rPr>
          <w:rFonts w:eastAsia="Times New Roman"/>
          <w:kern w:val="2"/>
          <w:sz w:val="26"/>
          <w:szCs w:val="26"/>
        </w:rPr>
        <w:t xml:space="preserve">о согласии быть назначенным членом 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соответствующей </w:t>
      </w:r>
      <w:r w:rsidRPr="004A17E4">
        <w:rPr>
          <w:rFonts w:eastAsia="Times New Roman"/>
          <w:kern w:val="2"/>
          <w:sz w:val="26"/>
          <w:szCs w:val="26"/>
        </w:rPr>
        <w:t>комиссии местного опроса;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2) копию документа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 гражданина</w:t>
      </w:r>
      <w:r w:rsidRPr="004A17E4">
        <w:rPr>
          <w:rFonts w:eastAsia="Times New Roman"/>
          <w:kern w:val="2"/>
          <w:sz w:val="26"/>
          <w:szCs w:val="26"/>
        </w:rPr>
        <w:t xml:space="preserve">, удостоверяющего </w:t>
      </w:r>
      <w:r w:rsidR="00382F3B" w:rsidRPr="004A17E4">
        <w:rPr>
          <w:rFonts w:eastAsia="Times New Roman"/>
          <w:kern w:val="2"/>
          <w:sz w:val="26"/>
          <w:szCs w:val="26"/>
        </w:rPr>
        <w:t xml:space="preserve">его </w:t>
      </w:r>
      <w:r w:rsidRPr="004A17E4">
        <w:rPr>
          <w:rFonts w:eastAsia="Times New Roman"/>
          <w:kern w:val="2"/>
          <w:sz w:val="26"/>
          <w:szCs w:val="26"/>
        </w:rPr>
        <w:t>личность;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3) </w:t>
      </w:r>
      <w:r w:rsidR="00D80E8D" w:rsidRPr="004A17E4">
        <w:rPr>
          <w:rFonts w:eastAsia="Times New Roman"/>
          <w:kern w:val="2"/>
          <w:sz w:val="26"/>
          <w:szCs w:val="26"/>
        </w:rPr>
        <w:t xml:space="preserve">решение </w:t>
      </w:r>
      <w:r w:rsidRPr="004A17E4">
        <w:rPr>
          <w:rFonts w:eastAsia="Times New Roman"/>
          <w:kern w:val="2"/>
          <w:sz w:val="26"/>
          <w:szCs w:val="26"/>
        </w:rPr>
        <w:t>органа территориального общественного самоуправления, предприяти</w:t>
      </w:r>
      <w:r w:rsidR="00BA2F95" w:rsidRPr="004A17E4">
        <w:rPr>
          <w:rFonts w:eastAsia="Times New Roman"/>
          <w:kern w:val="2"/>
          <w:sz w:val="26"/>
          <w:szCs w:val="26"/>
        </w:rPr>
        <w:t>я, учреждения</w:t>
      </w:r>
      <w:r w:rsidRPr="004A17E4">
        <w:rPr>
          <w:rFonts w:eastAsia="Times New Roman"/>
          <w:kern w:val="2"/>
          <w:sz w:val="26"/>
          <w:szCs w:val="26"/>
        </w:rPr>
        <w:t xml:space="preserve">, общественной организации, </w:t>
      </w:r>
      <w:r w:rsidR="008F63C1" w:rsidRPr="004A17E4">
        <w:rPr>
          <w:rFonts w:eastAsia="Times New Roman"/>
          <w:kern w:val="2"/>
          <w:sz w:val="26"/>
          <w:szCs w:val="26"/>
        </w:rPr>
        <w:t>политической партии</w:t>
      </w:r>
      <w:r w:rsidR="00BC6BC5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 xml:space="preserve">о выдвижении лица в качестве кандидатуры в </w:t>
      </w:r>
      <w:r w:rsidR="00BA2F95" w:rsidRPr="004A17E4">
        <w:rPr>
          <w:rFonts w:eastAsia="Times New Roman"/>
          <w:kern w:val="2"/>
          <w:sz w:val="26"/>
          <w:szCs w:val="26"/>
        </w:rPr>
        <w:t>состав комиссии местного опроса, участковой комиссии местного опроса</w:t>
      </w:r>
      <w:r w:rsidR="008F63C1" w:rsidRPr="004A17E4">
        <w:rPr>
          <w:rFonts w:eastAsia="Times New Roman"/>
          <w:kern w:val="2"/>
          <w:sz w:val="26"/>
          <w:szCs w:val="26"/>
        </w:rPr>
        <w:t xml:space="preserve"> или заверенная копия указанного решения, либо протокол собрания граждан по месту жительства, работы, службы, учебы</w:t>
      </w:r>
      <w:r w:rsidR="00F81593" w:rsidRPr="004A17E4">
        <w:rPr>
          <w:rFonts w:eastAsia="Times New Roman"/>
          <w:kern w:val="2"/>
          <w:sz w:val="26"/>
          <w:szCs w:val="26"/>
        </w:rPr>
        <w:t xml:space="preserve"> о выдвижении лица в качестве кандидатуры в состав комиссии местного опроса, участковой комиссии местного опроса.</w:t>
      </w:r>
    </w:p>
    <w:p w:rsidR="00F13723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7</w:t>
      </w:r>
      <w:r w:rsidR="000528CF" w:rsidRPr="004A17E4">
        <w:rPr>
          <w:rFonts w:eastAsia="Times New Roman"/>
          <w:kern w:val="2"/>
          <w:sz w:val="26"/>
          <w:szCs w:val="26"/>
        </w:rPr>
        <w:t>. В заявлении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, предусмотренном подпунктом 1 пункта </w:t>
      </w:r>
      <w:r w:rsidRPr="004A17E4">
        <w:rPr>
          <w:rFonts w:eastAsia="Times New Roman"/>
          <w:kern w:val="2"/>
          <w:sz w:val="26"/>
          <w:szCs w:val="26"/>
        </w:rPr>
        <w:t>6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настоящего Порядка,</w:t>
      </w:r>
      <w:r w:rsidR="000528CF"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указывается: 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1) фамилия, имя, отчество (последнее – при наличии);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2) год рождения (в возрасте 18 лет – дополнительно день и месяц рождения);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3) адрес места жительства;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4) серия и номер паспорта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5) сведения о гражданстве;</w:t>
      </w:r>
    </w:p>
    <w:p w:rsidR="00F13723" w:rsidRPr="004A17E4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6</w:t>
      </w:r>
      <w:r w:rsidR="00F13723" w:rsidRPr="004A17E4">
        <w:rPr>
          <w:rFonts w:eastAsia="Times New Roman"/>
          <w:kern w:val="2"/>
          <w:sz w:val="26"/>
          <w:szCs w:val="26"/>
        </w:rPr>
        <w:t>) согласие быть членом комиссии местного опроса;</w:t>
      </w:r>
    </w:p>
    <w:p w:rsidR="00F13723" w:rsidRPr="004A17E4" w:rsidRDefault="000528CF" w:rsidP="00FC3252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7</w:t>
      </w:r>
      <w:r w:rsidR="00F13723" w:rsidRPr="004A17E4">
        <w:rPr>
          <w:rFonts w:eastAsia="Times New Roman"/>
          <w:kern w:val="2"/>
          <w:sz w:val="26"/>
          <w:szCs w:val="26"/>
        </w:rPr>
        <w:t>) наимено</w:t>
      </w:r>
      <w:r w:rsidR="00FC3252" w:rsidRPr="004A17E4">
        <w:rPr>
          <w:rFonts w:eastAsia="Times New Roman"/>
          <w:kern w:val="2"/>
          <w:sz w:val="26"/>
          <w:szCs w:val="26"/>
        </w:rPr>
        <w:t xml:space="preserve">вание комиссии местного опроса, на осуществление функций члена </w:t>
      </w:r>
      <w:r w:rsidR="00F13723" w:rsidRPr="004A17E4">
        <w:rPr>
          <w:rFonts w:eastAsia="Times New Roman"/>
          <w:kern w:val="2"/>
          <w:sz w:val="26"/>
          <w:szCs w:val="26"/>
        </w:rPr>
        <w:t>которой</w:t>
      </w:r>
      <w:r w:rsidR="00FC3252" w:rsidRPr="004A17E4">
        <w:rPr>
          <w:rFonts w:eastAsia="Times New Roman"/>
          <w:kern w:val="2"/>
          <w:sz w:val="26"/>
          <w:szCs w:val="26"/>
        </w:rPr>
        <w:t xml:space="preserve"> дается согласие</w:t>
      </w:r>
      <w:r w:rsidR="00F13723" w:rsidRPr="004A17E4">
        <w:rPr>
          <w:rFonts w:eastAsia="Times New Roman"/>
          <w:kern w:val="2"/>
          <w:sz w:val="26"/>
          <w:szCs w:val="26"/>
        </w:rPr>
        <w:t>;</w:t>
      </w:r>
    </w:p>
    <w:p w:rsidR="00F13723" w:rsidRPr="004A17E4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8</w:t>
      </w:r>
      <w:r w:rsidR="00F13723" w:rsidRPr="004A17E4">
        <w:rPr>
          <w:rFonts w:eastAsia="Times New Roman"/>
          <w:kern w:val="2"/>
          <w:sz w:val="26"/>
          <w:szCs w:val="26"/>
        </w:rPr>
        <w:t>) согласие лица на обработку персональных данных</w:t>
      </w:r>
      <w:r w:rsidR="00FC3252"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в соответствии с требованиями Федерального закона от 27 июля 2006 года №</w:t>
      </w:r>
      <w:r w:rsidRPr="004A17E4">
        <w:rPr>
          <w:rFonts w:eastAsia="Times New Roman"/>
          <w:kern w:val="2"/>
          <w:sz w:val="26"/>
          <w:szCs w:val="26"/>
        </w:rPr>
        <w:t> </w:t>
      </w:r>
      <w:r w:rsidR="00F13723" w:rsidRPr="004A17E4">
        <w:rPr>
          <w:rFonts w:eastAsia="Times New Roman"/>
          <w:kern w:val="2"/>
          <w:sz w:val="26"/>
          <w:szCs w:val="26"/>
        </w:rPr>
        <w:t>152-ФЗ «О персональных данных» (далее – Федеральны</w:t>
      </w:r>
      <w:r w:rsidRPr="004A17E4">
        <w:rPr>
          <w:rFonts w:eastAsia="Times New Roman"/>
          <w:kern w:val="2"/>
          <w:sz w:val="26"/>
          <w:szCs w:val="26"/>
        </w:rPr>
        <w:t>й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закон «О персональных данных»);</w:t>
      </w:r>
    </w:p>
    <w:p w:rsidR="00F13723" w:rsidRPr="004A17E4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9</w:t>
      </w:r>
      <w:r w:rsidR="00F13723" w:rsidRPr="004A17E4">
        <w:rPr>
          <w:rFonts w:eastAsia="Times New Roman"/>
          <w:kern w:val="2"/>
          <w:sz w:val="26"/>
          <w:szCs w:val="26"/>
        </w:rPr>
        <w:t>) подпись заявителя и дата ее проставления.</w:t>
      </w:r>
    </w:p>
    <w:p w:rsidR="00BC6BC5" w:rsidRPr="004A17E4" w:rsidRDefault="002E782E" w:rsidP="00555FA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8</w:t>
      </w:r>
      <w:r w:rsidR="00F13723" w:rsidRPr="004A17E4">
        <w:rPr>
          <w:rFonts w:eastAsia="Times New Roman"/>
          <w:kern w:val="2"/>
          <w:sz w:val="26"/>
          <w:szCs w:val="26"/>
        </w:rPr>
        <w:t>. Период приема предложений по составу комиссии местного опроса</w:t>
      </w:r>
      <w:r w:rsidR="000528CF" w:rsidRPr="004A17E4">
        <w:rPr>
          <w:rFonts w:eastAsia="Times New Roman"/>
          <w:kern w:val="2"/>
          <w:sz w:val="26"/>
          <w:szCs w:val="26"/>
        </w:rPr>
        <w:t xml:space="preserve">, участковых комиссий местного опроса должен </w:t>
      </w:r>
      <w:r w:rsidR="00F13723" w:rsidRPr="004A17E4">
        <w:rPr>
          <w:rFonts w:eastAsia="Times New Roman"/>
          <w:kern w:val="2"/>
          <w:sz w:val="26"/>
          <w:szCs w:val="26"/>
        </w:rPr>
        <w:t>составля</w:t>
      </w:r>
      <w:r w:rsidR="000528CF" w:rsidRPr="004A17E4">
        <w:rPr>
          <w:rFonts w:eastAsia="Times New Roman"/>
          <w:kern w:val="2"/>
          <w:sz w:val="26"/>
          <w:szCs w:val="26"/>
        </w:rPr>
        <w:t>ть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не менее 7</w:t>
      </w:r>
      <w:r w:rsidR="000528CF" w:rsidRPr="004A17E4">
        <w:rPr>
          <w:rFonts w:eastAsia="Times New Roman"/>
          <w:kern w:val="2"/>
          <w:sz w:val="26"/>
          <w:szCs w:val="26"/>
        </w:rPr>
        <w:t> </w:t>
      </w:r>
    </w:p>
    <w:p w:rsidR="00555FA7" w:rsidRPr="004A17E4" w:rsidRDefault="002E782E" w:rsidP="00555FA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10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555FA7" w:rsidRPr="004A17E4">
        <w:rPr>
          <w:rFonts w:eastAsia="Times New Roman"/>
          <w:kern w:val="2"/>
          <w:sz w:val="26"/>
          <w:szCs w:val="26"/>
        </w:rPr>
        <w:t>календарных дней со дня опубликования сообщения, предусмотренного пунктом 5 настоящего Порядка.</w:t>
      </w:r>
    </w:p>
    <w:p w:rsidR="00555FA7" w:rsidRPr="004A17E4" w:rsidRDefault="00555FA7" w:rsidP="00555FA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9. Документы, предусмотренные пунктом 6 настоящего Порядка, поступившие в местную администрацию, регистрируются должностным лицом местной администрации, ответственным за ведение делопроизводства, в порядке, предусмотренном правовым актом местной администрации, устанавливающим порядок делопроизводства в указанном органе местного самоуправления.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Постановление местной администрации о формир</w:t>
      </w:r>
      <w:r w:rsidR="000528CF" w:rsidRPr="004A17E4">
        <w:rPr>
          <w:rFonts w:eastAsia="Times New Roman"/>
          <w:kern w:val="2"/>
          <w:sz w:val="26"/>
          <w:szCs w:val="26"/>
        </w:rPr>
        <w:t>овании комиссии местного опроса</w:t>
      </w:r>
      <w:r w:rsidR="00950075" w:rsidRPr="004A17E4">
        <w:rPr>
          <w:rFonts w:eastAsia="Times New Roman"/>
          <w:kern w:val="2"/>
          <w:sz w:val="26"/>
          <w:szCs w:val="26"/>
        </w:rPr>
        <w:t xml:space="preserve"> </w:t>
      </w:r>
      <w:r w:rsidR="00C364F1" w:rsidRPr="004A17E4">
        <w:rPr>
          <w:rFonts w:eastAsia="Times New Roman"/>
          <w:kern w:val="2"/>
          <w:sz w:val="26"/>
          <w:szCs w:val="26"/>
        </w:rPr>
        <w:t xml:space="preserve">издается </w:t>
      </w:r>
      <w:r w:rsidRPr="004A17E4">
        <w:rPr>
          <w:rFonts w:eastAsia="Times New Roman"/>
          <w:kern w:val="2"/>
          <w:sz w:val="26"/>
          <w:szCs w:val="26"/>
        </w:rPr>
        <w:t>не позднее, чем за</w:t>
      </w:r>
      <w:r w:rsidR="000528CF" w:rsidRPr="004A17E4">
        <w:rPr>
          <w:rFonts w:eastAsia="Times New Roman"/>
          <w:kern w:val="2"/>
          <w:sz w:val="26"/>
          <w:szCs w:val="26"/>
        </w:rPr>
        <w:t xml:space="preserve"> </w:t>
      </w:r>
      <w:r w:rsidR="00950075" w:rsidRPr="004A17E4">
        <w:rPr>
          <w:rFonts w:eastAsia="Times New Roman"/>
          <w:kern w:val="2"/>
          <w:sz w:val="26"/>
          <w:szCs w:val="26"/>
        </w:rPr>
        <w:t>25</w:t>
      </w:r>
      <w:r w:rsidR="000528CF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>календарных дней до дня начала проведения местного опроса.</w:t>
      </w:r>
    </w:p>
    <w:p w:rsidR="00950075" w:rsidRPr="004A17E4" w:rsidRDefault="00950075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lastRenderedPageBreak/>
        <w:t xml:space="preserve">Решения </w:t>
      </w:r>
      <w:r w:rsidR="00935610" w:rsidRPr="004A17E4">
        <w:rPr>
          <w:rFonts w:eastAsia="Times New Roman"/>
          <w:kern w:val="2"/>
          <w:sz w:val="26"/>
          <w:szCs w:val="26"/>
        </w:rPr>
        <w:t xml:space="preserve">комиссии, осуществляющей подготовку и проведение местного опроса на всей территории местного опроса (далее – комиссия, организующая местный опрос) </w:t>
      </w:r>
      <w:r w:rsidRPr="004A17E4">
        <w:rPr>
          <w:rFonts w:eastAsia="Times New Roman"/>
          <w:kern w:val="2"/>
          <w:sz w:val="26"/>
          <w:szCs w:val="26"/>
        </w:rPr>
        <w:t>о формировании участковых комиссий местного опроса принимаются не позднее, чем за 20 календарных дней до дня начала проведения местного опроса.</w:t>
      </w:r>
    </w:p>
    <w:p w:rsidR="00263D78" w:rsidRPr="004A17E4" w:rsidRDefault="00FB6B25" w:rsidP="00FB6B25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1</w:t>
      </w:r>
      <w:r w:rsidRPr="004A17E4">
        <w:rPr>
          <w:rFonts w:eastAsia="Times New Roman"/>
          <w:kern w:val="2"/>
          <w:sz w:val="26"/>
          <w:szCs w:val="26"/>
        </w:rPr>
        <w:t xml:space="preserve">. Постановлением местной администрации из </w:t>
      </w:r>
      <w:r w:rsidR="00F13723" w:rsidRPr="004A17E4">
        <w:rPr>
          <w:rFonts w:eastAsia="Times New Roman"/>
          <w:kern w:val="2"/>
          <w:sz w:val="26"/>
          <w:szCs w:val="26"/>
        </w:rPr>
        <w:t>состав</w:t>
      </w:r>
      <w:r w:rsidRPr="004A17E4">
        <w:rPr>
          <w:rFonts w:eastAsia="Times New Roman"/>
          <w:kern w:val="2"/>
          <w:sz w:val="26"/>
          <w:szCs w:val="26"/>
        </w:rPr>
        <w:t>а</w:t>
      </w:r>
      <w:r w:rsidR="00263D78" w:rsidRPr="004A17E4">
        <w:rPr>
          <w:rFonts w:eastAsia="Times New Roman"/>
          <w:kern w:val="2"/>
          <w:sz w:val="26"/>
          <w:szCs w:val="26"/>
        </w:rPr>
        <w:t xml:space="preserve"> комиссии местного опроса определяется председатель соответствующей комиссии, который организует ее деятельность.</w:t>
      </w:r>
    </w:p>
    <w:p w:rsidR="00F13723" w:rsidRPr="004A17E4" w:rsidRDefault="00263D78" w:rsidP="00FB6B25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Р</w:t>
      </w:r>
      <w:r w:rsidR="00950075" w:rsidRPr="004A17E4">
        <w:rPr>
          <w:rFonts w:eastAsia="Times New Roman"/>
          <w:kern w:val="2"/>
          <w:sz w:val="26"/>
          <w:szCs w:val="26"/>
        </w:rPr>
        <w:t xml:space="preserve">ешением комиссии, организующей местный опрос, из состава 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участковой комиссии местного опроса </w:t>
      </w:r>
      <w:r w:rsidR="00FB6B25" w:rsidRPr="004A17E4">
        <w:rPr>
          <w:rFonts w:eastAsia="Times New Roman"/>
          <w:kern w:val="2"/>
          <w:sz w:val="26"/>
          <w:szCs w:val="26"/>
        </w:rPr>
        <w:t xml:space="preserve">определяется 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председатель </w:t>
      </w:r>
      <w:r w:rsidR="00FB6B25" w:rsidRPr="004A17E4">
        <w:rPr>
          <w:rFonts w:eastAsia="Times New Roman"/>
          <w:kern w:val="2"/>
          <w:sz w:val="26"/>
          <w:szCs w:val="26"/>
        </w:rPr>
        <w:t xml:space="preserve">соответствующей </w:t>
      </w:r>
      <w:r w:rsidR="00F13723" w:rsidRPr="004A17E4">
        <w:rPr>
          <w:rFonts w:eastAsia="Times New Roman"/>
          <w:kern w:val="2"/>
          <w:sz w:val="26"/>
          <w:szCs w:val="26"/>
        </w:rPr>
        <w:t>комиссии</w:t>
      </w:r>
      <w:r w:rsidR="00FB6B25" w:rsidRPr="004A17E4">
        <w:rPr>
          <w:rFonts w:eastAsia="Times New Roman"/>
          <w:kern w:val="2"/>
          <w:sz w:val="26"/>
          <w:szCs w:val="26"/>
        </w:rPr>
        <w:t xml:space="preserve">, </w:t>
      </w:r>
      <w:r w:rsidRPr="004A17E4">
        <w:rPr>
          <w:rFonts w:eastAsia="Times New Roman"/>
          <w:kern w:val="2"/>
          <w:sz w:val="26"/>
          <w:szCs w:val="26"/>
        </w:rPr>
        <w:t>который организует ее деятельность</w:t>
      </w:r>
      <w:r w:rsidR="00FB6B25" w:rsidRPr="004A17E4">
        <w:rPr>
          <w:rFonts w:eastAsia="Times New Roman"/>
          <w:kern w:val="2"/>
          <w:sz w:val="26"/>
          <w:szCs w:val="26"/>
        </w:rPr>
        <w:t>.</w:t>
      </w:r>
    </w:p>
    <w:p w:rsidR="00C364F1" w:rsidRPr="004A17E4" w:rsidRDefault="00FB6B25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2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C364F1" w:rsidRPr="004A17E4">
        <w:rPr>
          <w:rFonts w:eastAsia="Times New Roman"/>
          <w:kern w:val="2"/>
          <w:sz w:val="26"/>
          <w:szCs w:val="26"/>
        </w:rPr>
        <w:t>Деятельность комиссии местного опроса, участковой комиссии местного опроса осуществляется на основе коллегиальности.</w:t>
      </w:r>
    </w:p>
    <w:p w:rsidR="00C364F1" w:rsidRPr="004A17E4" w:rsidRDefault="00C364F1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Заседание комиссии местного опроса, участковой комиссии местного опроса считается правомочным, если в нем принимает участие более половины от установленного числа членов соответствующей комиссии.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Решения комиссии местного опроса, участковой комис</w:t>
      </w:r>
      <w:r w:rsidR="007814CA" w:rsidRPr="004A17E4">
        <w:rPr>
          <w:rFonts w:eastAsia="Times New Roman"/>
          <w:kern w:val="2"/>
          <w:sz w:val="26"/>
          <w:szCs w:val="26"/>
        </w:rPr>
        <w:t xml:space="preserve">сии местного опроса принимаются </w:t>
      </w:r>
      <w:r w:rsidRPr="004A17E4">
        <w:rPr>
          <w:rFonts w:eastAsia="Times New Roman"/>
          <w:kern w:val="2"/>
          <w:sz w:val="26"/>
          <w:szCs w:val="26"/>
        </w:rPr>
        <w:t xml:space="preserve">большинством голосов от числа </w:t>
      </w:r>
      <w:r w:rsidR="00C364F1" w:rsidRPr="004A17E4">
        <w:rPr>
          <w:rFonts w:eastAsia="Times New Roman"/>
          <w:kern w:val="2"/>
          <w:sz w:val="26"/>
          <w:szCs w:val="26"/>
        </w:rPr>
        <w:t xml:space="preserve">присутствующих </w:t>
      </w:r>
      <w:r w:rsidRPr="004A17E4">
        <w:rPr>
          <w:rFonts w:eastAsia="Times New Roman"/>
          <w:kern w:val="2"/>
          <w:sz w:val="26"/>
          <w:szCs w:val="26"/>
        </w:rPr>
        <w:t>членов соответствующей комиссии</w:t>
      </w:r>
      <w:r w:rsidR="00FB6B25" w:rsidRPr="004A17E4">
        <w:rPr>
          <w:rFonts w:eastAsia="Times New Roman"/>
          <w:kern w:val="2"/>
          <w:sz w:val="26"/>
          <w:szCs w:val="26"/>
        </w:rPr>
        <w:t xml:space="preserve"> и </w:t>
      </w:r>
      <w:r w:rsidRPr="004A17E4">
        <w:rPr>
          <w:rFonts w:eastAsia="Times New Roman"/>
          <w:kern w:val="2"/>
          <w:sz w:val="26"/>
          <w:szCs w:val="26"/>
        </w:rPr>
        <w:t>подписываются председателем соответствующей комиссии.</w:t>
      </w:r>
    </w:p>
    <w:p w:rsidR="00425BF9" w:rsidRPr="004A17E4" w:rsidRDefault="00425BF9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</w:p>
    <w:p w:rsidR="00425BF9" w:rsidRPr="004A17E4" w:rsidRDefault="00425BF9" w:rsidP="00692EEF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Глава 3. Назначение местного опроса</w:t>
      </w:r>
    </w:p>
    <w:p w:rsidR="00425BF9" w:rsidRPr="004A17E4" w:rsidRDefault="00425BF9" w:rsidP="00692EEF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</w:p>
    <w:p w:rsidR="00F13723" w:rsidRPr="004A17E4" w:rsidRDefault="00BF421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bookmarkStart w:id="1" w:name="Par165"/>
      <w:bookmarkEnd w:id="1"/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3</w:t>
      </w:r>
      <w:r w:rsidR="00F13723" w:rsidRPr="004A17E4">
        <w:rPr>
          <w:rFonts w:eastAsia="Times New Roman"/>
          <w:kern w:val="2"/>
          <w:sz w:val="26"/>
          <w:szCs w:val="26"/>
        </w:rPr>
        <w:t>. Представительный орган муниципального образования</w:t>
      </w:r>
      <w:r w:rsidR="00983FF3" w:rsidRPr="004A17E4">
        <w:rPr>
          <w:rFonts w:eastAsia="Times New Roman"/>
          <w:kern w:val="2"/>
          <w:sz w:val="26"/>
          <w:szCs w:val="26"/>
        </w:rPr>
        <w:t xml:space="preserve"> (далее – представительный орган) </w:t>
      </w:r>
      <w:r w:rsidR="00F13723" w:rsidRPr="004A17E4">
        <w:rPr>
          <w:rFonts w:eastAsia="Times New Roman"/>
          <w:kern w:val="2"/>
          <w:sz w:val="26"/>
          <w:szCs w:val="26"/>
        </w:rPr>
        <w:t>вправе выдвинуть инициативу проведения местного опроса на основании обращения о проведении местного опроса: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1) жителей муниципального образования</w:t>
      </w:r>
      <w:r w:rsidR="00983FF3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>в количестве не менее ___ человек, обладающих избирательных правом;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2) группы депутатов представительного органа в количестве </w:t>
      </w:r>
      <w:r w:rsidR="00983FF3" w:rsidRPr="004A17E4">
        <w:rPr>
          <w:rFonts w:eastAsia="Times New Roman"/>
          <w:kern w:val="2"/>
          <w:sz w:val="26"/>
          <w:szCs w:val="26"/>
        </w:rPr>
        <w:t xml:space="preserve">не менее </w:t>
      </w:r>
      <w:r w:rsidR="001C6C4C" w:rsidRPr="004A17E4">
        <w:rPr>
          <w:rFonts w:eastAsia="Times New Roman"/>
          <w:kern w:val="2"/>
          <w:sz w:val="26"/>
          <w:szCs w:val="26"/>
        </w:rPr>
        <w:t>3</w:t>
      </w:r>
      <w:r w:rsidRPr="004A17E4">
        <w:rPr>
          <w:rFonts w:eastAsia="Times New Roman"/>
          <w:kern w:val="2"/>
          <w:sz w:val="26"/>
          <w:szCs w:val="26"/>
        </w:rPr>
        <w:t xml:space="preserve"> депутатов;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3) органов территориального общественного самоуправления, которое осуществляется на территории муниципального образования;</w:t>
      </w:r>
    </w:p>
    <w:p w:rsidR="00F13723" w:rsidRPr="004A17E4" w:rsidRDefault="009F67D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bookmarkStart w:id="2" w:name="Par170"/>
      <w:bookmarkStart w:id="3" w:name="Par172"/>
      <w:bookmarkEnd w:id="2"/>
      <w:bookmarkEnd w:id="3"/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4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BF4218" w:rsidRPr="004A17E4">
        <w:rPr>
          <w:rFonts w:eastAsia="Times New Roman"/>
          <w:kern w:val="2"/>
          <w:sz w:val="26"/>
          <w:szCs w:val="26"/>
        </w:rPr>
        <w:t xml:space="preserve">Решение представительного органа </w:t>
      </w:r>
      <w:r w:rsidR="00F13723" w:rsidRPr="004A17E4">
        <w:rPr>
          <w:rFonts w:eastAsia="Times New Roman"/>
          <w:kern w:val="2"/>
          <w:sz w:val="26"/>
          <w:szCs w:val="26"/>
        </w:rPr>
        <w:t>об инициативе проведения местного опроса</w:t>
      </w:r>
      <w:r w:rsidR="00BF4218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 xml:space="preserve">не позднее 3 календарных дней со дня его принятия подлежит </w:t>
      </w:r>
      <w:r w:rsidR="00BF4218" w:rsidRPr="004A17E4">
        <w:rPr>
          <w:rFonts w:eastAsia="Times New Roman"/>
          <w:kern w:val="2"/>
          <w:sz w:val="26"/>
          <w:szCs w:val="26"/>
        </w:rPr>
        <w:t xml:space="preserve">размещению на </w:t>
      </w:r>
      <w:r w:rsidRPr="004A17E4">
        <w:rPr>
          <w:rFonts w:eastAsia="Times New Roman"/>
          <w:kern w:val="2"/>
          <w:sz w:val="26"/>
          <w:szCs w:val="26"/>
        </w:rPr>
        <w:t xml:space="preserve">официальном </w:t>
      </w:r>
      <w:r w:rsidR="00BF4218" w:rsidRPr="004A17E4">
        <w:rPr>
          <w:rFonts w:eastAsia="Times New Roman"/>
          <w:kern w:val="2"/>
          <w:sz w:val="26"/>
          <w:szCs w:val="26"/>
        </w:rPr>
        <w:t xml:space="preserve">сайте </w:t>
      </w:r>
      <w:r w:rsidR="00555FA7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="00BF4218" w:rsidRPr="004A17E4">
        <w:rPr>
          <w:rFonts w:eastAsia="Times New Roman"/>
          <w:kern w:val="2"/>
          <w:sz w:val="26"/>
          <w:szCs w:val="26"/>
        </w:rPr>
        <w:t xml:space="preserve">, а также опубликованию в средстве массовой информации, в котором подлежат официальному опубликованию </w:t>
      </w:r>
      <w:r w:rsidRPr="004A17E4">
        <w:rPr>
          <w:rFonts w:eastAsia="Times New Roman"/>
          <w:kern w:val="2"/>
          <w:sz w:val="26"/>
          <w:szCs w:val="26"/>
        </w:rPr>
        <w:t xml:space="preserve">(обнародованию) </w:t>
      </w:r>
      <w:r w:rsidR="00BF4218" w:rsidRPr="004A17E4">
        <w:rPr>
          <w:rFonts w:eastAsia="Times New Roman"/>
          <w:kern w:val="2"/>
          <w:sz w:val="26"/>
          <w:szCs w:val="26"/>
        </w:rPr>
        <w:t>правовые акты муниципального образования.</w:t>
      </w:r>
    </w:p>
    <w:p w:rsidR="00F22E76" w:rsidRPr="004A17E4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5</w:t>
      </w:r>
      <w:r w:rsidRPr="004A17E4">
        <w:rPr>
          <w:rFonts w:eastAsia="Times New Roman"/>
          <w:kern w:val="2"/>
          <w:sz w:val="26"/>
          <w:szCs w:val="26"/>
        </w:rPr>
        <w:t>. Инициатива главы муниципального образования о</w:t>
      </w:r>
      <w:r w:rsidR="000459AE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>проведени</w:t>
      </w:r>
      <w:r w:rsidR="000459AE" w:rsidRPr="004A17E4">
        <w:rPr>
          <w:rFonts w:eastAsia="Times New Roman"/>
          <w:kern w:val="2"/>
          <w:sz w:val="26"/>
          <w:szCs w:val="26"/>
        </w:rPr>
        <w:t xml:space="preserve">и </w:t>
      </w:r>
      <w:r w:rsidRPr="004A17E4">
        <w:rPr>
          <w:rFonts w:eastAsia="Times New Roman"/>
          <w:kern w:val="2"/>
          <w:sz w:val="26"/>
          <w:szCs w:val="26"/>
        </w:rPr>
        <w:t xml:space="preserve">местного опроса осуществляется в форме издания 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постановления </w:t>
      </w:r>
      <w:r w:rsidRPr="004A17E4">
        <w:rPr>
          <w:rFonts w:eastAsia="Times New Roman"/>
          <w:kern w:val="2"/>
          <w:sz w:val="26"/>
          <w:szCs w:val="26"/>
        </w:rPr>
        <w:t>главы муниципального образования.</w:t>
      </w:r>
    </w:p>
    <w:p w:rsidR="00F22E76" w:rsidRPr="004A17E4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6</w:t>
      </w:r>
      <w:r w:rsidRPr="004A17E4">
        <w:rPr>
          <w:rFonts w:eastAsia="Times New Roman"/>
          <w:kern w:val="2"/>
          <w:sz w:val="26"/>
          <w:szCs w:val="26"/>
        </w:rPr>
        <w:t xml:space="preserve">. 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Постановление </w:t>
      </w:r>
      <w:r w:rsidRPr="004A17E4">
        <w:rPr>
          <w:rFonts w:eastAsia="Times New Roman"/>
          <w:kern w:val="2"/>
          <w:sz w:val="26"/>
          <w:szCs w:val="26"/>
        </w:rPr>
        <w:t xml:space="preserve">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</w:t>
      </w:r>
      <w:r w:rsidR="00BD6C9E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Pr="004A17E4">
        <w:rPr>
          <w:rFonts w:eastAsia="Times New Roman"/>
          <w:kern w:val="2"/>
          <w:sz w:val="26"/>
          <w:szCs w:val="26"/>
        </w:rPr>
        <w:t>, а также опубликованию в средстве массовой информации, в котором подлежат официальному опубликованию (обнародованию) правовые акты муниципального образования.</w:t>
      </w:r>
    </w:p>
    <w:p w:rsidR="00F13723" w:rsidRPr="004A17E4" w:rsidRDefault="00812B6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7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8018D6" w:rsidRPr="004A17E4">
        <w:rPr>
          <w:rFonts w:eastAsia="Times New Roman"/>
          <w:kern w:val="2"/>
          <w:sz w:val="26"/>
          <w:szCs w:val="26"/>
        </w:rPr>
        <w:t>Поступление о</w:t>
      </w:r>
      <w:r w:rsidR="00F13723" w:rsidRPr="004A17E4">
        <w:rPr>
          <w:rFonts w:eastAsia="Times New Roman"/>
          <w:kern w:val="2"/>
          <w:sz w:val="26"/>
          <w:szCs w:val="26"/>
        </w:rPr>
        <w:t>бращени</w:t>
      </w:r>
      <w:r w:rsidR="008018D6" w:rsidRPr="004A17E4">
        <w:rPr>
          <w:rFonts w:eastAsia="Times New Roman"/>
          <w:kern w:val="2"/>
          <w:sz w:val="26"/>
          <w:szCs w:val="26"/>
        </w:rPr>
        <w:t xml:space="preserve">й </w:t>
      </w:r>
      <w:r w:rsidR="00F13723" w:rsidRPr="004A17E4">
        <w:rPr>
          <w:rFonts w:eastAsia="Times New Roman"/>
          <w:kern w:val="2"/>
          <w:sz w:val="26"/>
          <w:szCs w:val="26"/>
        </w:rPr>
        <w:t>о проведении местного опроса, предусмотренны</w:t>
      </w:r>
      <w:r w:rsidR="008018D6" w:rsidRPr="004A17E4">
        <w:rPr>
          <w:rFonts w:eastAsia="Times New Roman"/>
          <w:kern w:val="2"/>
          <w:sz w:val="26"/>
          <w:szCs w:val="26"/>
        </w:rPr>
        <w:t>х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пунктом </w:t>
      </w: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3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настоящего Порядка, </w:t>
      </w:r>
      <w:r w:rsidR="006D44BB" w:rsidRPr="004A17E4">
        <w:rPr>
          <w:rFonts w:eastAsia="Times New Roman"/>
          <w:kern w:val="2"/>
          <w:sz w:val="26"/>
          <w:szCs w:val="26"/>
        </w:rPr>
        <w:t xml:space="preserve">поступление 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постановления </w:t>
      </w:r>
      <w:r w:rsidR="005760A6" w:rsidRPr="004A17E4">
        <w:rPr>
          <w:rFonts w:eastAsia="Times New Roman"/>
          <w:kern w:val="2"/>
          <w:sz w:val="26"/>
          <w:szCs w:val="26"/>
        </w:rPr>
        <w:lastRenderedPageBreak/>
        <w:t>главы муниципального образования</w:t>
      </w:r>
      <w:r w:rsidR="00555FA7" w:rsidRPr="004A17E4">
        <w:rPr>
          <w:rFonts w:eastAsia="Times New Roman"/>
          <w:kern w:val="2"/>
          <w:sz w:val="26"/>
          <w:szCs w:val="26"/>
        </w:rPr>
        <w:t xml:space="preserve"> </w:t>
      </w:r>
      <w:r w:rsidR="005760A6" w:rsidRPr="004A17E4">
        <w:rPr>
          <w:rFonts w:eastAsia="Times New Roman"/>
          <w:kern w:val="2"/>
          <w:sz w:val="26"/>
          <w:szCs w:val="26"/>
        </w:rPr>
        <w:t xml:space="preserve">об инициативе проведения местного опроса </w:t>
      </w:r>
      <w:r w:rsidR="006D44BB" w:rsidRPr="004A17E4">
        <w:rPr>
          <w:rFonts w:eastAsia="Times New Roman"/>
          <w:kern w:val="2"/>
          <w:sz w:val="26"/>
          <w:szCs w:val="26"/>
        </w:rPr>
        <w:t xml:space="preserve">регистрируется </w:t>
      </w:r>
      <w:r w:rsidR="00F13723" w:rsidRPr="004A17E4">
        <w:rPr>
          <w:rFonts w:eastAsia="Times New Roman"/>
          <w:kern w:val="2"/>
          <w:sz w:val="26"/>
          <w:szCs w:val="26"/>
        </w:rPr>
        <w:t>в представительн</w:t>
      </w:r>
      <w:r w:rsidR="006D44BB" w:rsidRPr="004A17E4">
        <w:rPr>
          <w:rFonts w:eastAsia="Times New Roman"/>
          <w:kern w:val="2"/>
          <w:sz w:val="26"/>
          <w:szCs w:val="26"/>
        </w:rPr>
        <w:t>ом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орган</w:t>
      </w:r>
      <w:r w:rsidR="006D44BB" w:rsidRPr="004A17E4">
        <w:rPr>
          <w:rFonts w:eastAsia="Times New Roman"/>
          <w:kern w:val="2"/>
          <w:sz w:val="26"/>
          <w:szCs w:val="26"/>
        </w:rPr>
        <w:t>е</w:t>
      </w:r>
      <w:r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в порядке, предусмотренном регламентом деятельности представительного органа</w:t>
      </w:r>
      <w:r w:rsidR="005760A6" w:rsidRPr="004A17E4">
        <w:rPr>
          <w:rFonts w:eastAsia="Times New Roman"/>
          <w:kern w:val="2"/>
          <w:sz w:val="26"/>
          <w:szCs w:val="26"/>
        </w:rPr>
        <w:t>.</w:t>
      </w:r>
    </w:p>
    <w:p w:rsidR="00F13723" w:rsidRPr="004A17E4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</w:t>
      </w:r>
      <w:r w:rsidR="002E782E" w:rsidRPr="004A17E4">
        <w:rPr>
          <w:rFonts w:eastAsia="Times New Roman"/>
          <w:kern w:val="2"/>
          <w:sz w:val="26"/>
          <w:szCs w:val="26"/>
        </w:rPr>
        <w:t>8</w:t>
      </w:r>
      <w:r w:rsidR="00F13723" w:rsidRPr="004A17E4">
        <w:rPr>
          <w:rFonts w:eastAsia="Times New Roman"/>
          <w:kern w:val="2"/>
          <w:sz w:val="26"/>
          <w:szCs w:val="26"/>
        </w:rPr>
        <w:t>. Решение о назначении местного опроса принимает представительный орган</w:t>
      </w:r>
      <w:r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в порядке и сроки, установленные </w:t>
      </w:r>
      <w:r w:rsidR="00555FA7" w:rsidRPr="004A17E4">
        <w:rPr>
          <w:rFonts w:eastAsia="Times New Roman"/>
          <w:kern w:val="2"/>
          <w:sz w:val="26"/>
          <w:szCs w:val="26"/>
        </w:rPr>
        <w:t>представительным органом</w:t>
      </w:r>
      <w:r w:rsidR="00F13723" w:rsidRPr="004A17E4">
        <w:rPr>
          <w:rFonts w:eastAsia="Times New Roman"/>
          <w:kern w:val="2"/>
          <w:sz w:val="26"/>
          <w:szCs w:val="26"/>
        </w:rPr>
        <w:t>.</w:t>
      </w:r>
    </w:p>
    <w:p w:rsidR="004137FB" w:rsidRPr="004A17E4" w:rsidRDefault="002E782E" w:rsidP="004137FB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19</w:t>
      </w:r>
      <w:r w:rsidR="005239EC" w:rsidRPr="004A17E4">
        <w:rPr>
          <w:rFonts w:eastAsia="Times New Roman"/>
          <w:kern w:val="2"/>
          <w:sz w:val="26"/>
          <w:szCs w:val="26"/>
        </w:rPr>
        <w:t xml:space="preserve">. </w:t>
      </w:r>
      <w:r w:rsidR="004137FB" w:rsidRPr="004A17E4">
        <w:rPr>
          <w:rFonts w:eastAsia="Times New Roman"/>
          <w:kern w:val="2"/>
          <w:sz w:val="26"/>
          <w:szCs w:val="26"/>
        </w:rPr>
        <w:t xml:space="preserve">Решение представительного органа о назначении местного опроса или об отказе в назначении местного опроса подлежит размещению на официальном сайте </w:t>
      </w:r>
      <w:r w:rsidR="00555FA7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="004137FB" w:rsidRPr="004A17E4">
        <w:rPr>
          <w:rFonts w:eastAsia="Times New Roman"/>
          <w:kern w:val="2"/>
          <w:sz w:val="26"/>
          <w:szCs w:val="26"/>
        </w:rPr>
        <w:t>, а также опубликованию в средстве массовой информации, в котором подлежат официальному опубликованию (обнародованию) правовые акты муниципального образования не позднее десяти календарных дней после дня его принятия.</w:t>
      </w:r>
    </w:p>
    <w:p w:rsidR="00F13723" w:rsidRPr="004A17E4" w:rsidRDefault="00F13723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6"/>
          <w:szCs w:val="26"/>
        </w:rPr>
      </w:pPr>
    </w:p>
    <w:p w:rsidR="00A22D3A" w:rsidRPr="004A17E4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Глава 4.</w:t>
      </w:r>
      <w:r w:rsidR="00616DA7" w:rsidRPr="004A17E4">
        <w:rPr>
          <w:rFonts w:eastAsia="Times New Roman"/>
          <w:b/>
          <w:kern w:val="2"/>
          <w:sz w:val="26"/>
          <w:szCs w:val="26"/>
        </w:rPr>
        <w:t xml:space="preserve"> </w:t>
      </w:r>
      <w:r w:rsidR="00A22D3A" w:rsidRPr="004A17E4">
        <w:rPr>
          <w:rFonts w:eastAsia="Times New Roman"/>
          <w:b/>
          <w:kern w:val="2"/>
          <w:sz w:val="26"/>
          <w:szCs w:val="26"/>
        </w:rPr>
        <w:t>Списки участков местного опроса,</w:t>
      </w:r>
    </w:p>
    <w:p w:rsidR="00F13723" w:rsidRPr="004A17E4" w:rsidRDefault="00AB6C4F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списк</w:t>
      </w:r>
      <w:r w:rsidR="00A22D3A" w:rsidRPr="004A17E4">
        <w:rPr>
          <w:rFonts w:eastAsia="Times New Roman"/>
          <w:b/>
          <w:kern w:val="2"/>
          <w:sz w:val="26"/>
          <w:szCs w:val="26"/>
        </w:rPr>
        <w:t>и</w:t>
      </w:r>
      <w:r w:rsidRPr="004A17E4">
        <w:rPr>
          <w:rFonts w:eastAsia="Times New Roman"/>
          <w:b/>
          <w:kern w:val="2"/>
          <w:sz w:val="26"/>
          <w:szCs w:val="26"/>
        </w:rPr>
        <w:t xml:space="preserve"> участников</w:t>
      </w:r>
      <w:r w:rsidR="00A22D3A" w:rsidRPr="004A17E4">
        <w:rPr>
          <w:rFonts w:eastAsia="Times New Roman"/>
          <w:b/>
          <w:kern w:val="2"/>
          <w:sz w:val="26"/>
          <w:szCs w:val="26"/>
        </w:rPr>
        <w:t xml:space="preserve"> </w:t>
      </w:r>
      <w:r w:rsidRPr="004A17E4">
        <w:rPr>
          <w:rFonts w:eastAsia="Times New Roman"/>
          <w:b/>
          <w:kern w:val="2"/>
          <w:sz w:val="26"/>
          <w:szCs w:val="26"/>
        </w:rPr>
        <w:t>местного опроса, опросны</w:t>
      </w:r>
      <w:r w:rsidR="00A22D3A" w:rsidRPr="004A17E4">
        <w:rPr>
          <w:rFonts w:eastAsia="Times New Roman"/>
          <w:b/>
          <w:kern w:val="2"/>
          <w:sz w:val="26"/>
          <w:szCs w:val="26"/>
        </w:rPr>
        <w:t>е листы</w:t>
      </w:r>
    </w:p>
    <w:p w:rsidR="00F13723" w:rsidRPr="004A17E4" w:rsidRDefault="00F13723" w:rsidP="00B35C97">
      <w:pPr>
        <w:keepNext/>
        <w:autoSpaceDE w:val="0"/>
        <w:autoSpaceDN w:val="0"/>
        <w:adjustRightInd w:val="0"/>
        <w:ind w:firstLine="0"/>
        <w:rPr>
          <w:rFonts w:eastAsia="Times New Roman"/>
          <w:kern w:val="2"/>
          <w:sz w:val="26"/>
          <w:szCs w:val="26"/>
        </w:rPr>
      </w:pPr>
    </w:p>
    <w:p w:rsidR="00616DA7" w:rsidRPr="004A17E4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0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</w:t>
      </w:r>
      <w:r w:rsidR="00616DA7" w:rsidRPr="004A17E4">
        <w:rPr>
          <w:rFonts w:eastAsia="Times New Roman"/>
          <w:kern w:val="2"/>
          <w:sz w:val="26"/>
          <w:szCs w:val="26"/>
        </w:rPr>
        <w:t xml:space="preserve">Списки участков местного опроса в случае их образования (с указанием их границ и номеров, мест нахождения участковых комиссий местного опроса) размещаются комиссией, организующей местный опрос, на официальном сайте </w:t>
      </w:r>
      <w:r w:rsidR="00555FA7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="00616DA7" w:rsidRPr="004A17E4">
        <w:rPr>
          <w:rFonts w:eastAsia="Times New Roman"/>
          <w:kern w:val="2"/>
          <w:sz w:val="26"/>
          <w:szCs w:val="26"/>
        </w:rPr>
        <w:t xml:space="preserve"> не позднее чем за 25 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календарных </w:t>
      </w:r>
      <w:r w:rsidR="00616DA7" w:rsidRPr="004A17E4">
        <w:rPr>
          <w:rFonts w:eastAsia="Times New Roman"/>
          <w:kern w:val="2"/>
          <w:sz w:val="26"/>
          <w:szCs w:val="26"/>
        </w:rPr>
        <w:t>дней до дня начала проведения местного опроса.</w:t>
      </w:r>
    </w:p>
    <w:p w:rsidR="00796780" w:rsidRPr="004A17E4" w:rsidRDefault="00A5364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1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Список участников местного опроса </w:t>
      </w:r>
      <w:r w:rsidRPr="004A17E4">
        <w:rPr>
          <w:rFonts w:eastAsia="Times New Roman"/>
          <w:kern w:val="2"/>
          <w:sz w:val="26"/>
          <w:szCs w:val="26"/>
        </w:rPr>
        <w:t xml:space="preserve">изготовляется </w:t>
      </w:r>
      <w:r w:rsidR="00F13723" w:rsidRPr="004A17E4">
        <w:rPr>
          <w:rFonts w:eastAsia="Times New Roman"/>
          <w:kern w:val="2"/>
          <w:sz w:val="26"/>
          <w:szCs w:val="26"/>
        </w:rPr>
        <w:t>в одном экземпляре по форме, установленной приложением к настоящему Порядку.</w:t>
      </w:r>
      <w:r w:rsidR="000B70A1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>В случае образования участков местного опроса список участников местного опроса составляется по каждому участку местного опроса отдельно.</w:t>
      </w:r>
    </w:p>
    <w:p w:rsidR="00A5364E" w:rsidRPr="004A17E4" w:rsidRDefault="0019324A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Количество листов списка участников местного опроса определяется по числу участников местного опроса, проживающ</w:t>
      </w:r>
      <w:r w:rsidR="00796780" w:rsidRPr="004A17E4">
        <w:rPr>
          <w:rFonts w:eastAsia="Times New Roman"/>
          <w:kern w:val="2"/>
          <w:sz w:val="26"/>
          <w:szCs w:val="26"/>
        </w:rPr>
        <w:t>их</w:t>
      </w:r>
      <w:r w:rsidRPr="004A17E4">
        <w:rPr>
          <w:rFonts w:eastAsia="Times New Roman"/>
          <w:kern w:val="2"/>
          <w:sz w:val="26"/>
          <w:szCs w:val="26"/>
        </w:rPr>
        <w:t xml:space="preserve"> на соответствующей территории,</w:t>
      </w:r>
      <w:r w:rsidR="00796780" w:rsidRPr="004A17E4">
        <w:rPr>
          <w:rFonts w:eastAsia="Times New Roman"/>
          <w:kern w:val="2"/>
          <w:sz w:val="26"/>
          <w:szCs w:val="26"/>
        </w:rPr>
        <w:t xml:space="preserve"> с воз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можностью увеличения указанного количества </w:t>
      </w:r>
      <w:r w:rsidR="00796780" w:rsidRPr="004A17E4">
        <w:rPr>
          <w:rFonts w:eastAsia="Times New Roman"/>
          <w:kern w:val="2"/>
          <w:sz w:val="26"/>
          <w:szCs w:val="26"/>
        </w:rPr>
        <w:t>не более чем на 10 процентов.</w:t>
      </w:r>
    </w:p>
    <w:p w:rsidR="009B5BED" w:rsidRPr="004A17E4" w:rsidRDefault="00796780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2</w:t>
      </w:r>
      <w:r w:rsidRPr="004A17E4">
        <w:rPr>
          <w:rFonts w:eastAsia="Times New Roman"/>
          <w:kern w:val="2"/>
          <w:sz w:val="26"/>
          <w:szCs w:val="26"/>
        </w:rPr>
        <w:t xml:space="preserve">. </w:t>
      </w:r>
      <w:r w:rsidR="009B5BED" w:rsidRPr="004A17E4">
        <w:rPr>
          <w:rFonts w:eastAsia="Times New Roman"/>
          <w:kern w:val="2"/>
          <w:sz w:val="26"/>
          <w:szCs w:val="26"/>
        </w:rPr>
        <w:t>Сп</w:t>
      </w:r>
      <w:r w:rsidR="0019324A" w:rsidRPr="004A17E4">
        <w:rPr>
          <w:rFonts w:eastAsia="Times New Roman"/>
          <w:kern w:val="2"/>
          <w:sz w:val="26"/>
          <w:szCs w:val="26"/>
        </w:rPr>
        <w:t xml:space="preserve">исок участников местного опроса </w:t>
      </w:r>
      <w:r w:rsidR="009B5BED" w:rsidRPr="004A17E4">
        <w:rPr>
          <w:rFonts w:eastAsia="Times New Roman"/>
          <w:kern w:val="2"/>
          <w:sz w:val="26"/>
          <w:szCs w:val="26"/>
        </w:rPr>
        <w:t>не позднее, чем в день, предшествующий дню начала проведения местного опроса, сшивается комисси</w:t>
      </w:r>
      <w:r w:rsidR="00A22D3A" w:rsidRPr="004A17E4">
        <w:rPr>
          <w:rFonts w:eastAsia="Times New Roman"/>
          <w:kern w:val="2"/>
          <w:sz w:val="26"/>
          <w:szCs w:val="26"/>
        </w:rPr>
        <w:t>ей</w:t>
      </w:r>
      <w:r w:rsidR="009B5BED" w:rsidRPr="004A17E4">
        <w:rPr>
          <w:rFonts w:eastAsia="Times New Roman"/>
          <w:kern w:val="2"/>
          <w:sz w:val="26"/>
          <w:szCs w:val="26"/>
        </w:rPr>
        <w:t>, организующей местный опрос, или соответствующей участковой комисси</w:t>
      </w:r>
      <w:r w:rsidR="00A22D3A" w:rsidRPr="004A17E4">
        <w:rPr>
          <w:rFonts w:eastAsia="Times New Roman"/>
          <w:kern w:val="2"/>
          <w:sz w:val="26"/>
          <w:szCs w:val="26"/>
        </w:rPr>
        <w:t>ей</w:t>
      </w:r>
      <w:r w:rsidR="009B5BED" w:rsidRPr="004A17E4">
        <w:rPr>
          <w:rFonts w:eastAsia="Times New Roman"/>
          <w:kern w:val="2"/>
          <w:sz w:val="26"/>
          <w:szCs w:val="26"/>
        </w:rPr>
        <w:t xml:space="preserve"> местного опроса, в книгу (книги) и место </w:t>
      </w:r>
      <w:r w:rsidR="006852AD" w:rsidRPr="004A17E4">
        <w:rPr>
          <w:rFonts w:eastAsia="Times New Roman"/>
          <w:kern w:val="2"/>
          <w:sz w:val="26"/>
          <w:szCs w:val="26"/>
        </w:rPr>
        <w:t>с</w:t>
      </w:r>
      <w:r w:rsidR="009B5BED" w:rsidRPr="004A17E4">
        <w:rPr>
          <w:rFonts w:eastAsia="Times New Roman"/>
          <w:kern w:val="2"/>
          <w:sz w:val="26"/>
          <w:szCs w:val="26"/>
        </w:rPr>
        <w:t>ши</w:t>
      </w:r>
      <w:r w:rsidR="006852AD" w:rsidRPr="004A17E4">
        <w:rPr>
          <w:rFonts w:eastAsia="Times New Roman"/>
          <w:kern w:val="2"/>
          <w:sz w:val="26"/>
          <w:szCs w:val="26"/>
        </w:rPr>
        <w:t xml:space="preserve">тия </w:t>
      </w:r>
      <w:r w:rsidR="009B5BED" w:rsidRPr="004A17E4">
        <w:rPr>
          <w:rFonts w:eastAsia="Times New Roman"/>
          <w:kern w:val="2"/>
          <w:sz w:val="26"/>
          <w:szCs w:val="26"/>
        </w:rPr>
        <w:t xml:space="preserve">скрепляется подписью председателя </w:t>
      </w:r>
      <w:r w:rsidR="00A22D3A" w:rsidRPr="004A17E4">
        <w:rPr>
          <w:rFonts w:eastAsia="Times New Roman"/>
          <w:kern w:val="2"/>
          <w:sz w:val="26"/>
          <w:szCs w:val="26"/>
        </w:rPr>
        <w:t>и иных членов</w:t>
      </w:r>
      <w:r w:rsidR="009B5BED" w:rsidRPr="004A17E4">
        <w:rPr>
          <w:rFonts w:eastAsia="Times New Roman"/>
          <w:kern w:val="2"/>
          <w:sz w:val="26"/>
          <w:szCs w:val="26"/>
        </w:rPr>
        <w:t xml:space="preserve"> комиссии, сшивш</w:t>
      </w:r>
      <w:r w:rsidR="00A22D3A" w:rsidRPr="004A17E4">
        <w:rPr>
          <w:rFonts w:eastAsia="Times New Roman"/>
          <w:kern w:val="2"/>
          <w:sz w:val="26"/>
          <w:szCs w:val="26"/>
        </w:rPr>
        <w:t>их</w:t>
      </w:r>
      <w:r w:rsidR="009B5BED" w:rsidRPr="004A17E4">
        <w:rPr>
          <w:rFonts w:eastAsia="Times New Roman"/>
          <w:kern w:val="2"/>
          <w:sz w:val="26"/>
          <w:szCs w:val="26"/>
        </w:rPr>
        <w:t xml:space="preserve"> список участников местного опроса.</w:t>
      </w:r>
    </w:p>
    <w:p w:rsidR="00A5364E" w:rsidRPr="004A17E4" w:rsidRDefault="000B70A1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3</w:t>
      </w:r>
      <w:r w:rsidR="00A5364E" w:rsidRPr="004A17E4">
        <w:rPr>
          <w:rFonts w:eastAsia="Times New Roman"/>
          <w:kern w:val="2"/>
          <w:sz w:val="26"/>
          <w:szCs w:val="26"/>
        </w:rPr>
        <w:t>.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</w:t>
      </w:r>
      <w:r w:rsidR="00796780" w:rsidRPr="004A17E4">
        <w:rPr>
          <w:rFonts w:eastAsia="Times New Roman"/>
          <w:kern w:val="2"/>
          <w:sz w:val="26"/>
          <w:szCs w:val="26"/>
        </w:rPr>
        <w:t>ов</w:t>
      </w:r>
      <w:r w:rsidR="00A5364E" w:rsidRPr="004A17E4">
        <w:rPr>
          <w:rFonts w:eastAsia="Times New Roman"/>
          <w:kern w:val="2"/>
          <w:sz w:val="26"/>
          <w:szCs w:val="26"/>
        </w:rPr>
        <w:t xml:space="preserve"> 2</w:t>
      </w:r>
      <w:r w:rsidR="002E782E" w:rsidRPr="004A17E4">
        <w:rPr>
          <w:rFonts w:eastAsia="Times New Roman"/>
          <w:kern w:val="2"/>
          <w:sz w:val="26"/>
          <w:szCs w:val="26"/>
        </w:rPr>
        <w:t>1</w:t>
      </w:r>
      <w:r w:rsidR="00796780" w:rsidRPr="004A17E4">
        <w:rPr>
          <w:rFonts w:eastAsia="Times New Roman"/>
          <w:kern w:val="2"/>
          <w:sz w:val="26"/>
          <w:szCs w:val="26"/>
        </w:rPr>
        <w:t>, 2</w:t>
      </w:r>
      <w:r w:rsidR="002E782E" w:rsidRPr="004A17E4">
        <w:rPr>
          <w:rFonts w:eastAsia="Times New Roman"/>
          <w:kern w:val="2"/>
          <w:sz w:val="26"/>
          <w:szCs w:val="26"/>
        </w:rPr>
        <w:t>2</w:t>
      </w:r>
      <w:r w:rsidR="00796780" w:rsidRPr="004A17E4">
        <w:rPr>
          <w:rFonts w:eastAsia="Times New Roman"/>
          <w:kern w:val="2"/>
          <w:sz w:val="26"/>
          <w:szCs w:val="26"/>
        </w:rPr>
        <w:t xml:space="preserve"> </w:t>
      </w:r>
      <w:r w:rsidR="00A5364E" w:rsidRPr="004A17E4">
        <w:rPr>
          <w:rFonts w:eastAsia="Times New Roman"/>
          <w:kern w:val="2"/>
          <w:sz w:val="26"/>
          <w:szCs w:val="26"/>
        </w:rPr>
        <w:t>настоящего Порядка.</w:t>
      </w:r>
    </w:p>
    <w:p w:rsidR="00A5364E" w:rsidRPr="004A17E4" w:rsidRDefault="000B70A1" w:rsidP="00A5364E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4</w:t>
      </w:r>
      <w:r w:rsidR="00A5364E" w:rsidRPr="004A17E4">
        <w:rPr>
          <w:rFonts w:eastAsia="Times New Roman"/>
          <w:kern w:val="2"/>
          <w:sz w:val="26"/>
          <w:szCs w:val="26"/>
        </w:rPr>
        <w:t xml:space="preserve">. Изготовление списков участников местного опроса </w:t>
      </w:r>
      <w:r w:rsidRPr="004A17E4">
        <w:rPr>
          <w:rFonts w:eastAsia="Times New Roman"/>
          <w:kern w:val="2"/>
          <w:sz w:val="26"/>
          <w:szCs w:val="26"/>
        </w:rPr>
        <w:t xml:space="preserve">осуществляет </w:t>
      </w:r>
      <w:r w:rsidR="00A5364E" w:rsidRPr="004A17E4">
        <w:rPr>
          <w:rFonts w:eastAsia="Times New Roman"/>
          <w:kern w:val="2"/>
          <w:sz w:val="26"/>
          <w:szCs w:val="26"/>
        </w:rPr>
        <w:t xml:space="preserve">комиссия, организующая местный опрос, не позднее, чем за </w:t>
      </w:r>
      <w:r w:rsidRPr="004A17E4">
        <w:rPr>
          <w:rFonts w:eastAsia="Times New Roman"/>
          <w:kern w:val="2"/>
          <w:sz w:val="26"/>
          <w:szCs w:val="26"/>
        </w:rPr>
        <w:t xml:space="preserve">10 </w:t>
      </w:r>
      <w:r w:rsidR="00A5364E" w:rsidRPr="004A17E4">
        <w:rPr>
          <w:rFonts w:eastAsia="Times New Roman"/>
          <w:kern w:val="2"/>
          <w:sz w:val="26"/>
          <w:szCs w:val="26"/>
        </w:rPr>
        <w:t>календарных дней до дня начала проведения местного опроса.</w:t>
      </w:r>
    </w:p>
    <w:p w:rsidR="00F13723" w:rsidRPr="004A17E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5</w:t>
      </w:r>
      <w:r w:rsidR="00F13723" w:rsidRPr="004A17E4">
        <w:rPr>
          <w:rFonts w:eastAsia="Times New Roman"/>
          <w:kern w:val="2"/>
          <w:sz w:val="26"/>
          <w:szCs w:val="26"/>
        </w:rPr>
        <w:t>. Внесение сведений в список участников местного опроса осуществляется участником местного опроса при получении опросного листа. С согласия участника местного опроса или по его просьбе данные об участнике местного опроса, за исключением даты голосования и подписи участника местного опроса, могут быть внесены в список участников местного опроса членом комиссии, организующей местный опрос</w:t>
      </w:r>
      <w:r w:rsidR="00A5364E" w:rsidRPr="004A17E4">
        <w:rPr>
          <w:rFonts w:eastAsia="Times New Roman"/>
          <w:kern w:val="2"/>
          <w:sz w:val="26"/>
          <w:szCs w:val="26"/>
        </w:rPr>
        <w:t xml:space="preserve">, или членом соответствующей </w:t>
      </w:r>
      <w:r w:rsidR="00F13723" w:rsidRPr="004A17E4">
        <w:rPr>
          <w:rFonts w:eastAsia="Times New Roman"/>
          <w:kern w:val="2"/>
          <w:sz w:val="26"/>
          <w:szCs w:val="26"/>
        </w:rPr>
        <w:t>учас</w:t>
      </w:r>
      <w:r w:rsidR="00A5364E" w:rsidRPr="004A17E4">
        <w:rPr>
          <w:rFonts w:eastAsia="Times New Roman"/>
          <w:kern w:val="2"/>
          <w:sz w:val="26"/>
          <w:szCs w:val="26"/>
        </w:rPr>
        <w:t>тковой комиссии местного опроса</w:t>
      </w:r>
      <w:r w:rsidR="00F13723" w:rsidRPr="004A17E4">
        <w:rPr>
          <w:rFonts w:eastAsia="Times New Roman"/>
          <w:kern w:val="2"/>
          <w:sz w:val="26"/>
          <w:szCs w:val="26"/>
        </w:rPr>
        <w:t>.</w:t>
      </w:r>
    </w:p>
    <w:p w:rsidR="00F13723" w:rsidRPr="004A17E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lastRenderedPageBreak/>
        <w:t>2</w:t>
      </w:r>
      <w:r w:rsidR="002E782E" w:rsidRPr="004A17E4">
        <w:rPr>
          <w:rFonts w:eastAsia="Times New Roman"/>
          <w:kern w:val="2"/>
          <w:sz w:val="26"/>
          <w:szCs w:val="26"/>
        </w:rPr>
        <w:t>6</w:t>
      </w:r>
      <w:r w:rsidR="00F13723" w:rsidRPr="004A17E4">
        <w:rPr>
          <w:rFonts w:eastAsia="Times New Roman"/>
          <w:kern w:val="2"/>
          <w:sz w:val="26"/>
          <w:szCs w:val="26"/>
        </w:rPr>
        <w:t>. При вынесении на местный опрос о</w:t>
      </w:r>
      <w:r w:rsidR="00B369B0" w:rsidRPr="004A17E4">
        <w:rPr>
          <w:rFonts w:eastAsia="Times New Roman"/>
          <w:kern w:val="2"/>
          <w:sz w:val="26"/>
          <w:szCs w:val="26"/>
        </w:rPr>
        <w:t xml:space="preserve">дновременно нескольких вопросов </w:t>
      </w:r>
      <w:r w:rsidR="00F13723" w:rsidRPr="004A17E4">
        <w:rPr>
          <w:rFonts w:eastAsia="Times New Roman"/>
          <w:kern w:val="2"/>
          <w:sz w:val="26"/>
          <w:szCs w:val="26"/>
        </w:rPr>
        <w:t>опросны</w:t>
      </w:r>
      <w:r w:rsidR="00B369B0" w:rsidRPr="004A17E4">
        <w:rPr>
          <w:rFonts w:eastAsia="Times New Roman"/>
          <w:kern w:val="2"/>
          <w:sz w:val="26"/>
          <w:szCs w:val="26"/>
        </w:rPr>
        <w:t>е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 лист</w:t>
      </w:r>
      <w:r w:rsidR="00B369B0" w:rsidRPr="004A17E4">
        <w:rPr>
          <w:rFonts w:eastAsia="Times New Roman"/>
          <w:kern w:val="2"/>
          <w:sz w:val="26"/>
          <w:szCs w:val="26"/>
        </w:rPr>
        <w:t>ы, предназначенные для выражения мнения участника местного опроса по каждому из вопросов, должны различаться</w:t>
      </w:r>
      <w:r w:rsidR="00086EB1" w:rsidRPr="004A17E4">
        <w:rPr>
          <w:rFonts w:eastAsia="Times New Roman"/>
          <w:kern w:val="2"/>
          <w:sz w:val="26"/>
          <w:szCs w:val="26"/>
        </w:rPr>
        <w:t xml:space="preserve"> </w:t>
      </w:r>
      <w:r w:rsidR="00F13723" w:rsidRPr="004A17E4">
        <w:rPr>
          <w:rFonts w:eastAsia="Times New Roman"/>
          <w:kern w:val="2"/>
          <w:sz w:val="26"/>
          <w:szCs w:val="26"/>
        </w:rPr>
        <w:t>по размеру и</w:t>
      </w:r>
      <w:r w:rsidR="00835DDD" w:rsidRPr="004A17E4">
        <w:rPr>
          <w:rFonts w:eastAsia="Times New Roman"/>
          <w:kern w:val="2"/>
          <w:sz w:val="26"/>
          <w:szCs w:val="26"/>
        </w:rPr>
        <w:t xml:space="preserve"> (или) </w:t>
      </w:r>
      <w:r w:rsidR="00DD7248" w:rsidRPr="004A17E4">
        <w:rPr>
          <w:rFonts w:eastAsia="Times New Roman"/>
          <w:kern w:val="2"/>
          <w:sz w:val="26"/>
          <w:szCs w:val="26"/>
        </w:rPr>
        <w:t>по цвету надписей и (или) по цвету фона.</w:t>
      </w:r>
    </w:p>
    <w:p w:rsidR="00F13723" w:rsidRPr="004A17E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bookmarkStart w:id="4" w:name="Par252"/>
      <w:bookmarkEnd w:id="4"/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7</w:t>
      </w:r>
      <w:r w:rsidR="00F13723" w:rsidRPr="004A17E4">
        <w:rPr>
          <w:rFonts w:eastAsia="Times New Roman"/>
          <w:kern w:val="2"/>
          <w:sz w:val="26"/>
          <w:szCs w:val="26"/>
        </w:rPr>
        <w:t xml:space="preserve">. Опросный лист должен </w:t>
      </w:r>
      <w:r w:rsidR="00912DFA" w:rsidRPr="004A17E4">
        <w:rPr>
          <w:rFonts w:eastAsia="Times New Roman"/>
          <w:kern w:val="2"/>
          <w:sz w:val="26"/>
          <w:szCs w:val="26"/>
        </w:rPr>
        <w:t>содержать</w:t>
      </w:r>
      <w:r w:rsidR="00F13723" w:rsidRPr="004A17E4">
        <w:rPr>
          <w:rFonts w:eastAsia="Times New Roman"/>
          <w:kern w:val="2"/>
          <w:sz w:val="26"/>
          <w:szCs w:val="26"/>
        </w:rPr>
        <w:t>: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1) текст вопроса местного опроса, предлагаемого при проведении местного опроса, и варианты ответа на него;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2) разъяснение о порядке заполнения опросного листа;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3) в отношении </w:t>
      </w:r>
      <w:r w:rsidR="006F05D4" w:rsidRPr="004A17E4">
        <w:rPr>
          <w:rFonts w:eastAsia="Times New Roman"/>
          <w:kern w:val="2"/>
          <w:sz w:val="26"/>
          <w:szCs w:val="26"/>
        </w:rPr>
        <w:t xml:space="preserve">местного </w:t>
      </w:r>
      <w:r w:rsidRPr="004A17E4">
        <w:rPr>
          <w:rFonts w:eastAsia="Times New Roman"/>
          <w:kern w:val="2"/>
          <w:sz w:val="26"/>
          <w:szCs w:val="26"/>
        </w:rPr>
        <w:t xml:space="preserve">опроса, проводимого в форме поквартирного (подомового) обхода, </w:t>
      </w:r>
      <w:r w:rsidR="00912DFA" w:rsidRPr="004A17E4">
        <w:rPr>
          <w:rFonts w:eastAsia="Times New Roman"/>
          <w:kern w:val="2"/>
          <w:sz w:val="26"/>
          <w:szCs w:val="26"/>
        </w:rPr>
        <w:t xml:space="preserve">– место для заполнения </w:t>
      </w:r>
      <w:r w:rsidRPr="004A17E4">
        <w:rPr>
          <w:rFonts w:eastAsia="Times New Roman"/>
          <w:kern w:val="2"/>
          <w:sz w:val="26"/>
          <w:szCs w:val="26"/>
        </w:rPr>
        <w:t>следующ</w:t>
      </w:r>
      <w:r w:rsidR="00912DFA" w:rsidRPr="004A17E4">
        <w:rPr>
          <w:rFonts w:eastAsia="Times New Roman"/>
          <w:kern w:val="2"/>
          <w:sz w:val="26"/>
          <w:szCs w:val="26"/>
        </w:rPr>
        <w:t>ей</w:t>
      </w:r>
      <w:r w:rsidRPr="004A17E4">
        <w:rPr>
          <w:rFonts w:eastAsia="Times New Roman"/>
          <w:kern w:val="2"/>
          <w:sz w:val="26"/>
          <w:szCs w:val="26"/>
        </w:rPr>
        <w:t xml:space="preserve"> информаци</w:t>
      </w:r>
      <w:r w:rsidR="00912DFA" w:rsidRPr="004A17E4">
        <w:rPr>
          <w:rFonts w:eastAsia="Times New Roman"/>
          <w:kern w:val="2"/>
          <w:sz w:val="26"/>
          <w:szCs w:val="26"/>
        </w:rPr>
        <w:t xml:space="preserve">и </w:t>
      </w:r>
      <w:r w:rsidRPr="004A17E4">
        <w:rPr>
          <w:rFonts w:eastAsia="Times New Roman"/>
          <w:kern w:val="2"/>
          <w:sz w:val="26"/>
          <w:szCs w:val="26"/>
        </w:rPr>
        <w:t xml:space="preserve">об участнике (участниках) </w:t>
      </w:r>
      <w:r w:rsidR="006F05D4" w:rsidRPr="004A17E4">
        <w:rPr>
          <w:rFonts w:eastAsia="Times New Roman"/>
          <w:kern w:val="2"/>
          <w:sz w:val="26"/>
          <w:szCs w:val="26"/>
        </w:rPr>
        <w:t xml:space="preserve">местного </w:t>
      </w:r>
      <w:r w:rsidRPr="004A17E4">
        <w:rPr>
          <w:rFonts w:eastAsia="Times New Roman"/>
          <w:kern w:val="2"/>
          <w:sz w:val="26"/>
          <w:szCs w:val="26"/>
        </w:rPr>
        <w:t xml:space="preserve">опроса: фамилия, имя, отчество, дата рождения (в возрасте 18 лет – дополнительно день и месяц рождения), адрес места жительства, серия и номер паспорта или </w:t>
      </w:r>
      <w:r w:rsidR="003348C5" w:rsidRPr="004A17E4">
        <w:rPr>
          <w:rFonts w:eastAsia="Times New Roman"/>
          <w:kern w:val="2"/>
          <w:sz w:val="26"/>
          <w:szCs w:val="26"/>
        </w:rPr>
        <w:t xml:space="preserve">заменяющего его </w:t>
      </w:r>
      <w:r w:rsidRPr="004A17E4">
        <w:rPr>
          <w:rFonts w:eastAsia="Times New Roman"/>
          <w:kern w:val="2"/>
          <w:sz w:val="26"/>
          <w:szCs w:val="26"/>
        </w:rPr>
        <w:t xml:space="preserve">документа, дата его выдачи, подпись </w:t>
      </w:r>
      <w:r w:rsidR="00912DFA" w:rsidRPr="004A17E4">
        <w:rPr>
          <w:rFonts w:eastAsia="Times New Roman"/>
          <w:kern w:val="2"/>
          <w:sz w:val="26"/>
          <w:szCs w:val="26"/>
        </w:rPr>
        <w:t xml:space="preserve">участника местного опроса </w:t>
      </w:r>
      <w:r w:rsidRPr="004A17E4">
        <w:rPr>
          <w:rFonts w:eastAsia="Times New Roman"/>
          <w:kern w:val="2"/>
          <w:sz w:val="26"/>
          <w:szCs w:val="26"/>
        </w:rPr>
        <w:t>и дат</w:t>
      </w:r>
      <w:r w:rsidR="00912DFA" w:rsidRPr="004A17E4">
        <w:rPr>
          <w:rFonts w:eastAsia="Times New Roman"/>
          <w:kern w:val="2"/>
          <w:sz w:val="26"/>
          <w:szCs w:val="26"/>
        </w:rPr>
        <w:t>а</w:t>
      </w:r>
      <w:r w:rsidRPr="004A17E4">
        <w:rPr>
          <w:rFonts w:eastAsia="Times New Roman"/>
          <w:kern w:val="2"/>
          <w:sz w:val="26"/>
          <w:szCs w:val="26"/>
        </w:rPr>
        <w:t xml:space="preserve"> ее проставления;</w:t>
      </w:r>
    </w:p>
    <w:p w:rsidR="00F13723" w:rsidRPr="004A17E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bookmarkStart w:id="5" w:name="Par257"/>
      <w:bookmarkEnd w:id="5"/>
      <w:r w:rsidRPr="004A17E4">
        <w:rPr>
          <w:rFonts w:eastAsia="Times New Roman"/>
          <w:kern w:val="2"/>
          <w:sz w:val="26"/>
          <w:szCs w:val="26"/>
        </w:rPr>
        <w:t xml:space="preserve">4) согласие участника </w:t>
      </w:r>
      <w:r w:rsidR="006F05D4" w:rsidRPr="004A17E4">
        <w:rPr>
          <w:rFonts w:eastAsia="Times New Roman"/>
          <w:kern w:val="2"/>
          <w:sz w:val="26"/>
          <w:szCs w:val="26"/>
        </w:rPr>
        <w:t xml:space="preserve">местного </w:t>
      </w:r>
      <w:r w:rsidRPr="004A17E4">
        <w:rPr>
          <w:rFonts w:eastAsia="Times New Roman"/>
          <w:kern w:val="2"/>
          <w:sz w:val="26"/>
          <w:szCs w:val="26"/>
        </w:rPr>
        <w:t xml:space="preserve">опроса на обработку его персональных данных в соответствии с 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4A17E4">
          <w:rPr>
            <w:rFonts w:eastAsia="Times New Roman"/>
            <w:kern w:val="2"/>
            <w:sz w:val="26"/>
            <w:szCs w:val="26"/>
          </w:rPr>
          <w:t>законом</w:t>
        </w:r>
      </w:hyperlink>
      <w:r w:rsidR="00912DFA" w:rsidRPr="004A17E4">
        <w:rPr>
          <w:rFonts w:eastAsia="Times New Roman"/>
          <w:kern w:val="2"/>
          <w:sz w:val="26"/>
          <w:szCs w:val="26"/>
        </w:rPr>
        <w:t xml:space="preserve"> «О персональных данных» в целях проведения местного опроса, установления его итогов и определения его результатов.</w:t>
      </w:r>
    </w:p>
    <w:p w:rsidR="00FF35C8" w:rsidRPr="004A17E4" w:rsidRDefault="00FF35C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</w:t>
      </w:r>
      <w:r w:rsidR="002E782E" w:rsidRPr="004A17E4">
        <w:rPr>
          <w:rFonts w:eastAsia="Times New Roman"/>
          <w:kern w:val="2"/>
          <w:sz w:val="26"/>
          <w:szCs w:val="26"/>
        </w:rPr>
        <w:t>8</w:t>
      </w:r>
      <w:r w:rsidRPr="004A17E4">
        <w:rPr>
          <w:rFonts w:eastAsia="Times New Roman"/>
          <w:kern w:val="2"/>
          <w:sz w:val="26"/>
          <w:szCs w:val="26"/>
        </w:rPr>
        <w:t>. Форма опросного листа по вопросу, вынесенному на местный опрос (по каждому из вопросов, вынесенных на местный опрос), утвержда</w:t>
      </w:r>
      <w:r w:rsidR="00500AB8" w:rsidRPr="004A17E4">
        <w:rPr>
          <w:rFonts w:eastAsia="Times New Roman"/>
          <w:kern w:val="2"/>
          <w:sz w:val="26"/>
          <w:szCs w:val="26"/>
        </w:rPr>
        <w:t>е</w:t>
      </w:r>
      <w:r w:rsidRPr="004A17E4">
        <w:rPr>
          <w:rFonts w:eastAsia="Times New Roman"/>
          <w:kern w:val="2"/>
          <w:sz w:val="26"/>
          <w:szCs w:val="26"/>
        </w:rPr>
        <w:t>тся решением комиссии, организующей местный опрос, не позднее чем за 20 календарных дней до дня начала проведения местного опроса.</w:t>
      </w:r>
    </w:p>
    <w:p w:rsidR="00AB6C4F" w:rsidRPr="004A17E4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</w:p>
    <w:p w:rsidR="00823FF5" w:rsidRPr="004A17E4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Глава 5. Проведение местного опроса</w:t>
      </w:r>
      <w:r w:rsidR="00823FF5" w:rsidRPr="004A17E4">
        <w:rPr>
          <w:rFonts w:eastAsia="Times New Roman"/>
          <w:b/>
          <w:kern w:val="2"/>
          <w:sz w:val="26"/>
          <w:szCs w:val="26"/>
        </w:rPr>
        <w:t>, установление</w:t>
      </w:r>
    </w:p>
    <w:p w:rsidR="00AB6C4F" w:rsidRPr="004A17E4" w:rsidRDefault="00823FF5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kern w:val="2"/>
          <w:sz w:val="26"/>
          <w:szCs w:val="26"/>
        </w:rPr>
      </w:pPr>
      <w:r w:rsidRPr="004A17E4">
        <w:rPr>
          <w:rFonts w:eastAsia="Times New Roman"/>
          <w:b/>
          <w:kern w:val="2"/>
          <w:sz w:val="26"/>
          <w:szCs w:val="26"/>
        </w:rPr>
        <w:t>итогов голосования и результатов местного опроса</w:t>
      </w:r>
    </w:p>
    <w:p w:rsidR="00AB6C4F" w:rsidRPr="004A17E4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</w:p>
    <w:p w:rsidR="00E56A2C" w:rsidRPr="004A17E4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29</w:t>
      </w:r>
      <w:r w:rsidR="00E56A2C" w:rsidRPr="004A17E4">
        <w:rPr>
          <w:rFonts w:eastAsia="Times New Roman"/>
          <w:kern w:val="2"/>
          <w:sz w:val="26"/>
          <w:szCs w:val="26"/>
        </w:rPr>
        <w:t xml:space="preserve">. </w:t>
      </w:r>
      <w:r w:rsidR="00AB6C4F" w:rsidRPr="004A17E4">
        <w:rPr>
          <w:rFonts w:eastAsia="Times New Roman"/>
          <w:kern w:val="2"/>
          <w:sz w:val="26"/>
          <w:szCs w:val="26"/>
        </w:rPr>
        <w:t xml:space="preserve">Особенности порядка проведения местного опроса в форме консультативного 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местного </w:t>
      </w:r>
      <w:r w:rsidR="00AB6C4F" w:rsidRPr="004A17E4">
        <w:rPr>
          <w:rFonts w:eastAsia="Times New Roman"/>
          <w:kern w:val="2"/>
          <w:sz w:val="26"/>
          <w:szCs w:val="26"/>
        </w:rPr>
        <w:t>референдума, поквартирного (подомового) обхода, в форме опросного собрания определяются решениями комиссии, организующей местный опрос, с учетом требований в Закона Иркутской области, настоящего Порядка.</w:t>
      </w:r>
    </w:p>
    <w:p w:rsidR="00823FF5" w:rsidRPr="004A17E4" w:rsidRDefault="00823FF5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0</w:t>
      </w:r>
      <w:r w:rsidRPr="004A17E4">
        <w:rPr>
          <w:rFonts w:eastAsia="Times New Roman"/>
          <w:kern w:val="2"/>
          <w:sz w:val="26"/>
          <w:szCs w:val="26"/>
        </w:rPr>
        <w:t>. Форма протокола об итогах голосования на участк</w:t>
      </w:r>
      <w:r w:rsidR="009731F1" w:rsidRPr="004A17E4">
        <w:rPr>
          <w:rFonts w:eastAsia="Times New Roman"/>
          <w:kern w:val="2"/>
          <w:sz w:val="26"/>
          <w:szCs w:val="26"/>
        </w:rPr>
        <w:t>е</w:t>
      </w:r>
      <w:r w:rsidRPr="004A17E4">
        <w:rPr>
          <w:rFonts w:eastAsia="Times New Roman"/>
          <w:kern w:val="2"/>
          <w:sz w:val="26"/>
          <w:szCs w:val="26"/>
        </w:rPr>
        <w:t xml:space="preserve"> местного опроса (в случае образования участков местного опроса), а также форма протокола о результатах местного опроса утверждаются решением комиссии, организующей местный опрос, не позднее чем за 20 календарных дней до дня начала проведения местного опроса.</w:t>
      </w:r>
    </w:p>
    <w:p w:rsidR="00997DE8" w:rsidRPr="004A17E4" w:rsidRDefault="00997DE8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1</w:t>
      </w:r>
      <w:r w:rsidRPr="004A17E4">
        <w:rPr>
          <w:rFonts w:eastAsia="Times New Roman"/>
          <w:kern w:val="2"/>
          <w:sz w:val="26"/>
          <w:szCs w:val="26"/>
        </w:rPr>
        <w:t xml:space="preserve">. </w:t>
      </w:r>
      <w:r w:rsidR="004F425A" w:rsidRPr="004A17E4">
        <w:rPr>
          <w:rFonts w:eastAsia="Times New Roman"/>
          <w:kern w:val="2"/>
          <w:sz w:val="26"/>
          <w:szCs w:val="26"/>
        </w:rPr>
        <w:t>Участковая комиссия местного опроса д</w:t>
      </w:r>
      <w:r w:rsidRPr="004A17E4">
        <w:rPr>
          <w:rFonts w:eastAsia="Times New Roman"/>
          <w:kern w:val="2"/>
          <w:sz w:val="26"/>
          <w:szCs w:val="26"/>
        </w:rPr>
        <w:t>о подписания протокола об итогах голосования на участке местного опроса обязана рассмотреть все жалобы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(заявления)</w:t>
      </w:r>
      <w:r w:rsidRPr="004A17E4">
        <w:rPr>
          <w:rFonts w:eastAsia="Times New Roman"/>
          <w:kern w:val="2"/>
          <w:sz w:val="26"/>
          <w:szCs w:val="26"/>
        </w:rPr>
        <w:t xml:space="preserve">, поступившие в </w:t>
      </w:r>
      <w:r w:rsidR="004F425A" w:rsidRPr="004A17E4">
        <w:rPr>
          <w:rFonts w:eastAsia="Times New Roman"/>
          <w:kern w:val="2"/>
          <w:sz w:val="26"/>
          <w:szCs w:val="26"/>
        </w:rPr>
        <w:t>указанную комиссию в ходе проведения голосования и установления его итогов, и принять по ним мотивированные решения.</w:t>
      </w:r>
      <w:r w:rsidR="00E81486" w:rsidRPr="004A17E4">
        <w:rPr>
          <w:rFonts w:eastAsia="Times New Roman"/>
          <w:kern w:val="2"/>
          <w:sz w:val="26"/>
          <w:szCs w:val="26"/>
        </w:rPr>
        <w:t xml:space="preserve"> Копия решения, принятого участковой комиссией местного опроса по жалобе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(заявлению)</w:t>
      </w:r>
      <w:r w:rsidR="00E81486" w:rsidRPr="004A17E4">
        <w:rPr>
          <w:rFonts w:eastAsia="Times New Roman"/>
          <w:kern w:val="2"/>
          <w:sz w:val="26"/>
          <w:szCs w:val="26"/>
        </w:rPr>
        <w:t>, направляется лицу, подавшему жалобу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(заявление)</w:t>
      </w:r>
      <w:r w:rsidR="00E81486" w:rsidRPr="004A17E4">
        <w:rPr>
          <w:rFonts w:eastAsia="Times New Roman"/>
          <w:kern w:val="2"/>
          <w:sz w:val="26"/>
          <w:szCs w:val="26"/>
        </w:rPr>
        <w:t>, не позднее дня, следующего за днем принятия указанного решения.</w:t>
      </w:r>
    </w:p>
    <w:p w:rsidR="004F425A" w:rsidRPr="004A17E4" w:rsidRDefault="004F425A" w:rsidP="00B35C97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Жалоб</w:t>
      </w:r>
      <w:r w:rsidR="00E81486" w:rsidRPr="004A17E4">
        <w:rPr>
          <w:rFonts w:eastAsia="Times New Roman"/>
          <w:kern w:val="2"/>
          <w:sz w:val="26"/>
          <w:szCs w:val="26"/>
        </w:rPr>
        <w:t>ы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(заявления)</w:t>
      </w:r>
      <w:r w:rsidRPr="004A17E4">
        <w:rPr>
          <w:rFonts w:eastAsia="Times New Roman"/>
          <w:kern w:val="2"/>
          <w:sz w:val="26"/>
          <w:szCs w:val="26"/>
        </w:rPr>
        <w:t>, поступивш</w:t>
      </w:r>
      <w:r w:rsidR="00E81486" w:rsidRPr="004A17E4">
        <w:rPr>
          <w:rFonts w:eastAsia="Times New Roman"/>
          <w:kern w:val="2"/>
          <w:sz w:val="26"/>
          <w:szCs w:val="26"/>
        </w:rPr>
        <w:t>ие</w:t>
      </w:r>
      <w:r w:rsidRPr="004A17E4">
        <w:rPr>
          <w:rFonts w:eastAsia="Times New Roman"/>
          <w:kern w:val="2"/>
          <w:sz w:val="26"/>
          <w:szCs w:val="26"/>
        </w:rPr>
        <w:t xml:space="preserve"> в участковую комиссию местного опроса, и решени</w:t>
      </w:r>
      <w:r w:rsidR="00E81486" w:rsidRPr="004A17E4">
        <w:rPr>
          <w:rFonts w:eastAsia="Times New Roman"/>
          <w:kern w:val="2"/>
          <w:sz w:val="26"/>
          <w:szCs w:val="26"/>
        </w:rPr>
        <w:t>я</w:t>
      </w:r>
      <w:r w:rsidRPr="004A17E4">
        <w:rPr>
          <w:rFonts w:eastAsia="Times New Roman"/>
          <w:kern w:val="2"/>
          <w:sz w:val="26"/>
          <w:szCs w:val="26"/>
        </w:rPr>
        <w:t>, принят</w:t>
      </w:r>
      <w:r w:rsidR="00E81486" w:rsidRPr="004A17E4">
        <w:rPr>
          <w:rFonts w:eastAsia="Times New Roman"/>
          <w:kern w:val="2"/>
          <w:sz w:val="26"/>
          <w:szCs w:val="26"/>
        </w:rPr>
        <w:t>ые</w:t>
      </w:r>
      <w:r w:rsidRPr="004A17E4">
        <w:rPr>
          <w:rFonts w:eastAsia="Times New Roman"/>
          <w:kern w:val="2"/>
          <w:sz w:val="26"/>
          <w:szCs w:val="26"/>
        </w:rPr>
        <w:t xml:space="preserve"> участковой комиссией местного опроса по н</w:t>
      </w:r>
      <w:r w:rsidR="00E81486" w:rsidRPr="004A17E4">
        <w:rPr>
          <w:rFonts w:eastAsia="Times New Roman"/>
          <w:kern w:val="2"/>
          <w:sz w:val="26"/>
          <w:szCs w:val="26"/>
        </w:rPr>
        <w:t>им</w:t>
      </w:r>
      <w:r w:rsidRPr="004A17E4">
        <w:rPr>
          <w:rFonts w:eastAsia="Times New Roman"/>
          <w:kern w:val="2"/>
          <w:sz w:val="26"/>
          <w:szCs w:val="26"/>
        </w:rPr>
        <w:t>, прилагаются к протоколу об итогах голосования на соответст</w:t>
      </w:r>
      <w:r w:rsidR="005B10B0" w:rsidRPr="004A17E4">
        <w:rPr>
          <w:rFonts w:eastAsia="Times New Roman"/>
          <w:kern w:val="2"/>
          <w:sz w:val="26"/>
          <w:szCs w:val="26"/>
        </w:rPr>
        <w:t>вующем участке местного опроса.</w:t>
      </w:r>
    </w:p>
    <w:p w:rsidR="00FD0618" w:rsidRPr="004A17E4" w:rsidRDefault="00FD0618" w:rsidP="00672855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2</w:t>
      </w:r>
      <w:r w:rsidRPr="004A17E4">
        <w:rPr>
          <w:rFonts w:eastAsia="Times New Roman"/>
          <w:kern w:val="2"/>
          <w:sz w:val="26"/>
          <w:szCs w:val="26"/>
        </w:rPr>
        <w:t>. Протокол</w:t>
      </w:r>
      <w:r w:rsidR="009731F1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>об итогах голосования на участк</w:t>
      </w:r>
      <w:r w:rsidR="009731F1" w:rsidRPr="004A17E4">
        <w:rPr>
          <w:rFonts w:eastAsia="Times New Roman"/>
          <w:kern w:val="2"/>
          <w:sz w:val="26"/>
          <w:szCs w:val="26"/>
        </w:rPr>
        <w:t>е</w:t>
      </w:r>
      <w:r w:rsidRPr="004A17E4">
        <w:rPr>
          <w:rFonts w:eastAsia="Times New Roman"/>
          <w:kern w:val="2"/>
          <w:sz w:val="26"/>
          <w:szCs w:val="26"/>
        </w:rPr>
        <w:t xml:space="preserve"> местного опроса</w:t>
      </w:r>
      <w:r w:rsidR="00997DE8" w:rsidRPr="004A17E4">
        <w:rPr>
          <w:rFonts w:eastAsia="Times New Roman"/>
          <w:kern w:val="2"/>
          <w:sz w:val="26"/>
          <w:szCs w:val="26"/>
        </w:rPr>
        <w:t xml:space="preserve"> </w:t>
      </w:r>
      <w:r w:rsidRPr="004A17E4">
        <w:rPr>
          <w:rFonts w:eastAsia="Times New Roman"/>
          <w:kern w:val="2"/>
          <w:sz w:val="26"/>
          <w:szCs w:val="26"/>
        </w:rPr>
        <w:t xml:space="preserve">подписывается всеми членами соответствующей участковой комиссии местного </w:t>
      </w:r>
      <w:r w:rsidRPr="004A17E4">
        <w:rPr>
          <w:rFonts w:eastAsia="Times New Roman"/>
          <w:kern w:val="2"/>
          <w:sz w:val="26"/>
          <w:szCs w:val="26"/>
        </w:rPr>
        <w:lastRenderedPageBreak/>
        <w:t>опроса</w:t>
      </w:r>
      <w:r w:rsidR="009731F1" w:rsidRPr="004A17E4">
        <w:rPr>
          <w:rFonts w:eastAsia="Times New Roman"/>
          <w:kern w:val="2"/>
          <w:sz w:val="26"/>
          <w:szCs w:val="26"/>
        </w:rPr>
        <w:t xml:space="preserve"> (за исключением членов комиссии, в связи с болезнью или по иной уважительной причине не присутствовавшими при установлении итогов голосования на участке местного опроса).</w:t>
      </w:r>
    </w:p>
    <w:p w:rsidR="004F425A" w:rsidRPr="004A17E4" w:rsidRDefault="00E76B49" w:rsidP="004F425A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3</w:t>
      </w:r>
      <w:r w:rsidR="00672855" w:rsidRPr="004A17E4">
        <w:rPr>
          <w:rFonts w:eastAsia="Times New Roman"/>
          <w:kern w:val="2"/>
          <w:sz w:val="26"/>
          <w:szCs w:val="26"/>
        </w:rPr>
        <w:t xml:space="preserve">. </w:t>
      </w:r>
      <w:r w:rsidR="00997DE8" w:rsidRPr="004A17E4">
        <w:rPr>
          <w:rFonts w:eastAsia="Times New Roman"/>
          <w:kern w:val="2"/>
          <w:sz w:val="26"/>
          <w:szCs w:val="26"/>
        </w:rPr>
        <w:t xml:space="preserve">Комиссия, организующая местный опрос, </w:t>
      </w:r>
      <w:r w:rsidR="004F425A" w:rsidRPr="004A17E4">
        <w:rPr>
          <w:rFonts w:eastAsia="Times New Roman"/>
          <w:kern w:val="2"/>
          <w:sz w:val="26"/>
          <w:szCs w:val="26"/>
        </w:rPr>
        <w:t xml:space="preserve">до подписания протокола о результатах </w:t>
      </w:r>
      <w:r w:rsidR="00C7576E" w:rsidRPr="004A17E4">
        <w:rPr>
          <w:rFonts w:eastAsia="Times New Roman"/>
          <w:kern w:val="2"/>
          <w:sz w:val="26"/>
          <w:szCs w:val="26"/>
        </w:rPr>
        <w:t xml:space="preserve">местного опроса </w:t>
      </w:r>
      <w:r w:rsidR="004F425A" w:rsidRPr="004A17E4">
        <w:rPr>
          <w:rFonts w:eastAsia="Times New Roman"/>
          <w:kern w:val="2"/>
          <w:sz w:val="26"/>
          <w:szCs w:val="26"/>
        </w:rPr>
        <w:t>обязана рассмотреть все жалобы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(заявления)</w:t>
      </w:r>
      <w:r w:rsidR="004F425A" w:rsidRPr="004A17E4">
        <w:rPr>
          <w:rFonts w:eastAsia="Times New Roman"/>
          <w:kern w:val="2"/>
          <w:sz w:val="26"/>
          <w:szCs w:val="26"/>
        </w:rPr>
        <w:t>, поступившие в указанную комиссию в ходе проведения голосования</w:t>
      </w:r>
      <w:r w:rsidR="00C7576E" w:rsidRPr="004A17E4">
        <w:rPr>
          <w:rFonts w:eastAsia="Times New Roman"/>
          <w:kern w:val="2"/>
          <w:sz w:val="26"/>
          <w:szCs w:val="26"/>
        </w:rPr>
        <w:t xml:space="preserve">, </w:t>
      </w:r>
      <w:r w:rsidR="004F425A" w:rsidRPr="004A17E4">
        <w:rPr>
          <w:rFonts w:eastAsia="Times New Roman"/>
          <w:kern w:val="2"/>
          <w:sz w:val="26"/>
          <w:szCs w:val="26"/>
        </w:rPr>
        <w:t xml:space="preserve">установления его итогов, </w:t>
      </w:r>
      <w:r w:rsidR="00C7576E" w:rsidRPr="004A17E4">
        <w:rPr>
          <w:rFonts w:eastAsia="Times New Roman"/>
          <w:kern w:val="2"/>
          <w:sz w:val="26"/>
          <w:szCs w:val="26"/>
        </w:rPr>
        <w:t xml:space="preserve">определения его результатов </w:t>
      </w:r>
      <w:r w:rsidR="004F425A" w:rsidRPr="004A17E4">
        <w:rPr>
          <w:rFonts w:eastAsia="Times New Roman"/>
          <w:kern w:val="2"/>
          <w:sz w:val="26"/>
          <w:szCs w:val="26"/>
        </w:rPr>
        <w:t>и принять по ним мотивированные решения.</w:t>
      </w:r>
      <w:r w:rsidR="007763FD" w:rsidRPr="004A17E4">
        <w:rPr>
          <w:rFonts w:eastAsia="Times New Roman"/>
          <w:kern w:val="2"/>
          <w:sz w:val="26"/>
          <w:szCs w:val="26"/>
        </w:rPr>
        <w:t xml:space="preserve"> Копия решения, принятого комиссией, организующей местный опрос, по жалобе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(заявлению)</w:t>
      </w:r>
      <w:r w:rsidR="007763FD" w:rsidRPr="004A17E4">
        <w:rPr>
          <w:rFonts w:eastAsia="Times New Roman"/>
          <w:kern w:val="2"/>
          <w:sz w:val="26"/>
          <w:szCs w:val="26"/>
        </w:rPr>
        <w:t xml:space="preserve"> направляется лицу, подавшему жалобу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(заявление)</w:t>
      </w:r>
      <w:r w:rsidR="007763FD" w:rsidRPr="004A17E4">
        <w:rPr>
          <w:rFonts w:eastAsia="Times New Roman"/>
          <w:kern w:val="2"/>
          <w:sz w:val="26"/>
          <w:szCs w:val="26"/>
        </w:rPr>
        <w:t>, не позднее дня, следующего за днем принятия указанного решения.</w:t>
      </w:r>
    </w:p>
    <w:p w:rsidR="00672855" w:rsidRPr="004A17E4" w:rsidRDefault="004F425A" w:rsidP="004F425A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Жалоб</w:t>
      </w:r>
      <w:r w:rsidR="007763FD" w:rsidRPr="004A17E4">
        <w:rPr>
          <w:rFonts w:eastAsia="Times New Roman"/>
          <w:kern w:val="2"/>
          <w:sz w:val="26"/>
          <w:szCs w:val="26"/>
        </w:rPr>
        <w:t>ы</w:t>
      </w:r>
      <w:r w:rsidR="00A22D3A" w:rsidRPr="004A17E4">
        <w:rPr>
          <w:rFonts w:eastAsia="Times New Roman"/>
          <w:kern w:val="2"/>
          <w:sz w:val="26"/>
          <w:szCs w:val="26"/>
        </w:rPr>
        <w:t xml:space="preserve"> (заявления)</w:t>
      </w:r>
      <w:r w:rsidRPr="004A17E4">
        <w:rPr>
          <w:rFonts w:eastAsia="Times New Roman"/>
          <w:kern w:val="2"/>
          <w:sz w:val="26"/>
          <w:szCs w:val="26"/>
        </w:rPr>
        <w:t>, поступивш</w:t>
      </w:r>
      <w:r w:rsidR="007763FD" w:rsidRPr="004A17E4">
        <w:rPr>
          <w:rFonts w:eastAsia="Times New Roman"/>
          <w:kern w:val="2"/>
          <w:sz w:val="26"/>
          <w:szCs w:val="26"/>
        </w:rPr>
        <w:t>ие</w:t>
      </w:r>
      <w:r w:rsidRPr="004A17E4">
        <w:rPr>
          <w:rFonts w:eastAsia="Times New Roman"/>
          <w:kern w:val="2"/>
          <w:sz w:val="26"/>
          <w:szCs w:val="26"/>
        </w:rPr>
        <w:t xml:space="preserve"> </w:t>
      </w:r>
      <w:r w:rsidR="007763FD" w:rsidRPr="004A17E4">
        <w:rPr>
          <w:rFonts w:eastAsia="Times New Roman"/>
          <w:kern w:val="2"/>
          <w:sz w:val="26"/>
          <w:szCs w:val="26"/>
        </w:rPr>
        <w:t xml:space="preserve">в комиссию, организующую местный опрос, и (или) </w:t>
      </w:r>
      <w:r w:rsidRPr="004A17E4">
        <w:rPr>
          <w:rFonts w:eastAsia="Times New Roman"/>
          <w:kern w:val="2"/>
          <w:sz w:val="26"/>
          <w:szCs w:val="26"/>
        </w:rPr>
        <w:t>в участков</w:t>
      </w:r>
      <w:r w:rsidR="007763FD" w:rsidRPr="004A17E4">
        <w:rPr>
          <w:rFonts w:eastAsia="Times New Roman"/>
          <w:kern w:val="2"/>
          <w:sz w:val="26"/>
          <w:szCs w:val="26"/>
        </w:rPr>
        <w:t>ые</w:t>
      </w:r>
      <w:r w:rsidRPr="004A17E4">
        <w:rPr>
          <w:rFonts w:eastAsia="Times New Roman"/>
          <w:kern w:val="2"/>
          <w:sz w:val="26"/>
          <w:szCs w:val="26"/>
        </w:rPr>
        <w:t xml:space="preserve"> комисси</w:t>
      </w:r>
      <w:r w:rsidR="007763FD" w:rsidRPr="004A17E4">
        <w:rPr>
          <w:rFonts w:eastAsia="Times New Roman"/>
          <w:kern w:val="2"/>
          <w:sz w:val="26"/>
          <w:szCs w:val="26"/>
        </w:rPr>
        <w:t>и</w:t>
      </w:r>
      <w:r w:rsidRPr="004A17E4">
        <w:rPr>
          <w:rFonts w:eastAsia="Times New Roman"/>
          <w:kern w:val="2"/>
          <w:sz w:val="26"/>
          <w:szCs w:val="26"/>
        </w:rPr>
        <w:t xml:space="preserve"> местного опроса, и решени</w:t>
      </w:r>
      <w:r w:rsidR="007763FD" w:rsidRPr="004A17E4">
        <w:rPr>
          <w:rFonts w:eastAsia="Times New Roman"/>
          <w:kern w:val="2"/>
          <w:sz w:val="26"/>
          <w:szCs w:val="26"/>
        </w:rPr>
        <w:t>я</w:t>
      </w:r>
      <w:r w:rsidRPr="004A17E4">
        <w:rPr>
          <w:rFonts w:eastAsia="Times New Roman"/>
          <w:kern w:val="2"/>
          <w:sz w:val="26"/>
          <w:szCs w:val="26"/>
        </w:rPr>
        <w:t>, принят</w:t>
      </w:r>
      <w:r w:rsidR="007763FD" w:rsidRPr="004A17E4">
        <w:rPr>
          <w:rFonts w:eastAsia="Times New Roman"/>
          <w:kern w:val="2"/>
          <w:sz w:val="26"/>
          <w:szCs w:val="26"/>
        </w:rPr>
        <w:t xml:space="preserve">ые </w:t>
      </w:r>
      <w:r w:rsidRPr="004A17E4">
        <w:rPr>
          <w:rFonts w:eastAsia="Times New Roman"/>
          <w:kern w:val="2"/>
          <w:sz w:val="26"/>
          <w:szCs w:val="26"/>
        </w:rPr>
        <w:t>по н</w:t>
      </w:r>
      <w:r w:rsidR="007763FD" w:rsidRPr="004A17E4">
        <w:rPr>
          <w:rFonts w:eastAsia="Times New Roman"/>
          <w:kern w:val="2"/>
          <w:sz w:val="26"/>
          <w:szCs w:val="26"/>
        </w:rPr>
        <w:t>им</w:t>
      </w:r>
      <w:r w:rsidRPr="004A17E4">
        <w:rPr>
          <w:rFonts w:eastAsia="Times New Roman"/>
          <w:kern w:val="2"/>
          <w:sz w:val="26"/>
          <w:szCs w:val="26"/>
        </w:rPr>
        <w:t>, прилага</w:t>
      </w:r>
      <w:r w:rsidR="00C7576E" w:rsidRPr="004A17E4">
        <w:rPr>
          <w:rFonts w:eastAsia="Times New Roman"/>
          <w:kern w:val="2"/>
          <w:sz w:val="26"/>
          <w:szCs w:val="26"/>
        </w:rPr>
        <w:t>ю</w:t>
      </w:r>
      <w:r w:rsidRPr="004A17E4">
        <w:rPr>
          <w:rFonts w:eastAsia="Times New Roman"/>
          <w:kern w:val="2"/>
          <w:sz w:val="26"/>
          <w:szCs w:val="26"/>
        </w:rPr>
        <w:t>тся к протоколу о</w:t>
      </w:r>
      <w:r w:rsidR="00C7576E" w:rsidRPr="004A17E4">
        <w:rPr>
          <w:rFonts w:eastAsia="Times New Roman"/>
          <w:kern w:val="2"/>
          <w:sz w:val="26"/>
          <w:szCs w:val="26"/>
        </w:rPr>
        <w:t xml:space="preserve"> результатах </w:t>
      </w:r>
      <w:r w:rsidR="007763FD" w:rsidRPr="004A17E4">
        <w:rPr>
          <w:rFonts w:eastAsia="Times New Roman"/>
          <w:kern w:val="2"/>
          <w:sz w:val="26"/>
          <w:szCs w:val="26"/>
        </w:rPr>
        <w:t>местного опроса.</w:t>
      </w:r>
    </w:p>
    <w:p w:rsidR="003B53CF" w:rsidRPr="004A17E4" w:rsidRDefault="003B53CF" w:rsidP="004F425A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4</w:t>
      </w:r>
      <w:r w:rsidRPr="004A17E4">
        <w:rPr>
          <w:rFonts w:eastAsia="Times New Roman"/>
          <w:kern w:val="2"/>
          <w:sz w:val="26"/>
          <w:szCs w:val="26"/>
        </w:rPr>
        <w:t>. Определение результатов местного опроса производится комиссией, организующей местный опрос, не позднее 14 календарных дней со дня окончания проведения местного опроса.</w:t>
      </w:r>
    </w:p>
    <w:p w:rsidR="009B3471" w:rsidRPr="004A17E4" w:rsidRDefault="009B3471" w:rsidP="004F425A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5</w:t>
      </w:r>
      <w:r w:rsidRPr="004A17E4">
        <w:rPr>
          <w:rFonts w:eastAsia="Times New Roman"/>
          <w:kern w:val="2"/>
          <w:sz w:val="26"/>
          <w:szCs w:val="26"/>
        </w:rPr>
        <w:t xml:space="preserve">. Официальное опубликование результатов местного опроса осуществляется </w:t>
      </w:r>
      <w:r w:rsidR="007C346F" w:rsidRPr="004A17E4">
        <w:rPr>
          <w:rFonts w:eastAsia="Times New Roman"/>
          <w:kern w:val="2"/>
          <w:sz w:val="26"/>
          <w:szCs w:val="26"/>
        </w:rPr>
        <w:t xml:space="preserve">на официальном сайте </w:t>
      </w:r>
      <w:r w:rsidR="00555FA7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="007C346F" w:rsidRPr="004A17E4">
        <w:rPr>
          <w:rFonts w:eastAsia="Times New Roman"/>
          <w:kern w:val="2"/>
          <w:sz w:val="26"/>
          <w:szCs w:val="26"/>
        </w:rPr>
        <w:t>, а также в средстве массовой информации, в котором подлежат официальному опубликованию (обнародованию) правовые акты муниципального образования.</w:t>
      </w:r>
    </w:p>
    <w:p w:rsidR="007C346F" w:rsidRPr="004A17E4" w:rsidRDefault="007C346F" w:rsidP="007C346F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Официальное опубликование данных о количестве голосов участников местного опроса, поданных за различные варианты ответа на вопрос </w:t>
      </w:r>
      <w:r w:rsidR="003B53CF" w:rsidRPr="004A17E4">
        <w:rPr>
          <w:rFonts w:eastAsia="Times New Roman"/>
          <w:kern w:val="2"/>
          <w:sz w:val="26"/>
          <w:szCs w:val="26"/>
        </w:rPr>
        <w:t xml:space="preserve">(вопросы) местного опроса, а также опубликование данных, содержащихся в протоколах об итогах голосования на участках местного опроса (в случае, если местный опрос проводился на участках местного опроса) </w:t>
      </w:r>
      <w:r w:rsidRPr="004A17E4">
        <w:rPr>
          <w:rFonts w:eastAsia="Times New Roman"/>
          <w:kern w:val="2"/>
          <w:sz w:val="26"/>
          <w:szCs w:val="26"/>
        </w:rPr>
        <w:t xml:space="preserve">осуществляется на официальном сайте </w:t>
      </w:r>
      <w:r w:rsidR="00555FA7" w:rsidRPr="004A17E4">
        <w:rPr>
          <w:rFonts w:eastAsia="Times New Roman"/>
          <w:kern w:val="2"/>
          <w:sz w:val="26"/>
          <w:szCs w:val="26"/>
        </w:rPr>
        <w:t>муниципального образования</w:t>
      </w:r>
      <w:r w:rsidRPr="004A17E4">
        <w:rPr>
          <w:rFonts w:eastAsia="Times New Roman"/>
          <w:kern w:val="2"/>
          <w:sz w:val="26"/>
          <w:szCs w:val="26"/>
        </w:rPr>
        <w:t xml:space="preserve"> и (или) в средстве массовой информации, в котором подлежат официальному опубликованию (обнародованию) правовые акты муниципального образования.</w:t>
      </w:r>
    </w:p>
    <w:p w:rsidR="00BB1985" w:rsidRPr="004A17E4" w:rsidRDefault="00BB1985" w:rsidP="007C346F">
      <w:pPr>
        <w:autoSpaceDE w:val="0"/>
        <w:autoSpaceDN w:val="0"/>
        <w:adjustRightInd w:val="0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3</w:t>
      </w:r>
      <w:r w:rsidR="002E782E" w:rsidRPr="004A17E4">
        <w:rPr>
          <w:rFonts w:eastAsia="Times New Roman"/>
          <w:kern w:val="2"/>
          <w:sz w:val="26"/>
          <w:szCs w:val="26"/>
        </w:rPr>
        <w:t>6</w:t>
      </w:r>
      <w:r w:rsidRPr="004A17E4">
        <w:rPr>
          <w:rFonts w:eastAsia="Times New Roman"/>
          <w:kern w:val="2"/>
          <w:sz w:val="26"/>
          <w:szCs w:val="26"/>
        </w:rPr>
        <w:t>. Вся документация комиссии, организующей местный опрос, и участковых комиссий местного опроса (в случае, если местный опрос проводился на участках местного опроса)</w:t>
      </w:r>
      <w:r w:rsidR="005F26DF" w:rsidRPr="004A17E4">
        <w:rPr>
          <w:rFonts w:eastAsia="Times New Roman"/>
          <w:kern w:val="2"/>
          <w:sz w:val="26"/>
          <w:szCs w:val="26"/>
        </w:rPr>
        <w:t>, относящаяся к проведению местного опроса, передается по акту комиссией, организующей местный опрос, в представительный орган не позднее 10</w:t>
      </w:r>
      <w:r w:rsidR="00AE754D" w:rsidRPr="004A17E4">
        <w:rPr>
          <w:rFonts w:eastAsia="Times New Roman"/>
          <w:kern w:val="2"/>
          <w:sz w:val="26"/>
          <w:szCs w:val="26"/>
        </w:rPr>
        <w:t xml:space="preserve"> календарных </w:t>
      </w:r>
      <w:r w:rsidR="005F26DF" w:rsidRPr="004A17E4">
        <w:rPr>
          <w:rFonts w:eastAsia="Times New Roman"/>
          <w:kern w:val="2"/>
          <w:sz w:val="26"/>
          <w:szCs w:val="26"/>
        </w:rPr>
        <w:t>дней со дня официального опубликования результатов местного опроса.</w:t>
      </w:r>
    </w:p>
    <w:p w:rsidR="00F63D0D" w:rsidRPr="004A17E4" w:rsidRDefault="00F63D0D" w:rsidP="007C346F">
      <w:pPr>
        <w:ind w:firstLine="0"/>
        <w:rPr>
          <w:rFonts w:eastAsia="Times New Roman"/>
          <w:kern w:val="2"/>
          <w:sz w:val="26"/>
          <w:szCs w:val="26"/>
          <w:lang w:eastAsia="en-US"/>
        </w:rPr>
      </w:pPr>
    </w:p>
    <w:p w:rsidR="00F63D0D" w:rsidRPr="004A17E4" w:rsidRDefault="00F63D0D" w:rsidP="00B35C97">
      <w:pPr>
        <w:rPr>
          <w:color w:val="0000FF"/>
          <w:kern w:val="2"/>
          <w:sz w:val="26"/>
          <w:szCs w:val="26"/>
        </w:rPr>
        <w:sectPr w:rsidR="00F63D0D" w:rsidRPr="004A1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7A7" w:rsidRPr="004A17E4" w:rsidRDefault="00B467A7" w:rsidP="00113F0C">
      <w:pPr>
        <w:autoSpaceDE w:val="0"/>
        <w:autoSpaceDN w:val="0"/>
        <w:adjustRightInd w:val="0"/>
        <w:ind w:left="9072" w:firstLine="0"/>
        <w:jc w:val="left"/>
        <w:outlineLvl w:val="0"/>
        <w:rPr>
          <w:rFonts w:eastAsia="Times New Roman"/>
          <w:kern w:val="2"/>
          <w:sz w:val="26"/>
          <w:szCs w:val="26"/>
          <w:lang w:eastAsia="en-US"/>
        </w:rPr>
      </w:pPr>
      <w:r w:rsidRPr="004A17E4">
        <w:rPr>
          <w:rFonts w:eastAsia="Times New Roman"/>
          <w:kern w:val="2"/>
          <w:sz w:val="26"/>
          <w:szCs w:val="26"/>
          <w:lang w:eastAsia="en-US"/>
        </w:rPr>
        <w:lastRenderedPageBreak/>
        <w:t>Приложение</w:t>
      </w:r>
    </w:p>
    <w:p w:rsidR="00B467A7" w:rsidRPr="004A17E4" w:rsidRDefault="00B467A7" w:rsidP="00113F0C">
      <w:pPr>
        <w:ind w:left="9072" w:firstLine="0"/>
        <w:jc w:val="left"/>
        <w:rPr>
          <w:rFonts w:eastAsia="Times New Roman"/>
          <w:kern w:val="2"/>
          <w:sz w:val="26"/>
          <w:szCs w:val="26"/>
          <w:lang w:eastAsia="en-US"/>
        </w:rPr>
      </w:pPr>
      <w:r w:rsidRPr="004A17E4">
        <w:rPr>
          <w:rFonts w:eastAsia="Times New Roman"/>
          <w:kern w:val="2"/>
          <w:sz w:val="26"/>
          <w:szCs w:val="26"/>
          <w:lang w:eastAsia="en-US"/>
        </w:rPr>
        <w:t xml:space="preserve">к Порядку назначения и проведения </w:t>
      </w:r>
    </w:p>
    <w:p w:rsidR="00B467A7" w:rsidRPr="004A17E4" w:rsidRDefault="00B467A7" w:rsidP="001C6C4C">
      <w:pPr>
        <w:ind w:left="9072" w:firstLine="0"/>
        <w:jc w:val="left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  <w:lang w:eastAsia="en-US"/>
        </w:rPr>
        <w:t>опроса граждан в муниципальном образовании</w:t>
      </w:r>
      <w:r w:rsidR="00113F0C" w:rsidRPr="004A17E4">
        <w:rPr>
          <w:rFonts w:eastAsia="Times New Roman"/>
          <w:i/>
          <w:kern w:val="2"/>
          <w:sz w:val="26"/>
          <w:szCs w:val="26"/>
          <w:lang w:eastAsia="en-US"/>
        </w:rPr>
        <w:t xml:space="preserve"> </w:t>
      </w:r>
      <w:r w:rsidR="001C6C4C" w:rsidRPr="004A17E4">
        <w:rPr>
          <w:rFonts w:eastAsia="Times New Roman"/>
          <w:bCs/>
          <w:kern w:val="36"/>
          <w:sz w:val="26"/>
          <w:szCs w:val="26"/>
        </w:rPr>
        <w:t>«Куюсское сельское поселение»</w:t>
      </w:r>
    </w:p>
    <w:p w:rsidR="00B467A7" w:rsidRPr="004A17E4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6"/>
          <w:szCs w:val="26"/>
        </w:rPr>
      </w:pPr>
    </w:p>
    <w:p w:rsidR="00B467A7" w:rsidRPr="004A17E4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 xml:space="preserve">ОПРОС ГРАЖДАН В МУНИЦИПАЛЬНОМ ОБРАЗОВАНИИ </w:t>
      </w:r>
    </w:p>
    <w:p w:rsidR="001C6C4C" w:rsidRPr="004A17E4" w:rsidRDefault="001C6C4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36"/>
          <w:sz w:val="26"/>
          <w:szCs w:val="26"/>
        </w:rPr>
      </w:pPr>
      <w:r w:rsidRPr="004A17E4">
        <w:rPr>
          <w:rFonts w:eastAsia="Times New Roman"/>
          <w:b/>
          <w:bCs/>
          <w:kern w:val="36"/>
          <w:sz w:val="26"/>
          <w:szCs w:val="26"/>
        </w:rPr>
        <w:t>«КУЮССКОЕ СЕЛЬСКОЕ ПОСЕЛЕНИЕ»</w:t>
      </w:r>
    </w:p>
    <w:p w:rsidR="00B467A7" w:rsidRPr="004A17E4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  <w:r w:rsidRPr="004A17E4">
        <w:rPr>
          <w:rFonts w:eastAsia="Times New Roman"/>
          <w:kern w:val="2"/>
          <w:sz w:val="26"/>
          <w:szCs w:val="26"/>
        </w:rPr>
        <w:t>по вопросу</w:t>
      </w:r>
      <w:r w:rsidR="00113F0C" w:rsidRPr="004A17E4">
        <w:rPr>
          <w:rFonts w:eastAsia="Times New Roman"/>
          <w:kern w:val="2"/>
          <w:sz w:val="26"/>
          <w:szCs w:val="26"/>
        </w:rPr>
        <w:t> </w:t>
      </w:r>
      <w:r w:rsidRPr="004A17E4">
        <w:rPr>
          <w:rFonts w:eastAsia="Times New Roman"/>
          <w:kern w:val="2"/>
          <w:sz w:val="26"/>
          <w:szCs w:val="26"/>
        </w:rPr>
        <w:t>____________________________</w:t>
      </w:r>
      <w:r w:rsidR="00113F0C" w:rsidRPr="004A17E4">
        <w:rPr>
          <w:rFonts w:eastAsia="Times New Roman"/>
          <w:kern w:val="2"/>
          <w:sz w:val="26"/>
          <w:szCs w:val="26"/>
        </w:rPr>
        <w:t>________________</w:t>
      </w:r>
    </w:p>
    <w:p w:rsidR="00B467A7" w:rsidRPr="004A17E4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6"/>
          <w:szCs w:val="26"/>
        </w:rPr>
      </w:pPr>
    </w:p>
    <w:p w:rsidR="00113F0C" w:rsidRPr="004A17E4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</w:rPr>
      </w:pPr>
      <w:bookmarkStart w:id="6" w:name="Par378"/>
      <w:bookmarkEnd w:id="6"/>
      <w:r w:rsidRPr="004A17E4">
        <w:rPr>
          <w:rFonts w:eastAsia="Times New Roman"/>
          <w:kern w:val="2"/>
          <w:sz w:val="26"/>
          <w:szCs w:val="26"/>
        </w:rPr>
        <w:t>СПИСОК УЧАСТ</w:t>
      </w:r>
      <w:r w:rsidR="007A6788" w:rsidRPr="004A17E4">
        <w:rPr>
          <w:rFonts w:eastAsia="Times New Roman"/>
          <w:kern w:val="2"/>
          <w:sz w:val="26"/>
          <w:szCs w:val="26"/>
        </w:rPr>
        <w:t xml:space="preserve">НИКОВ </w:t>
      </w:r>
      <w:r w:rsidRPr="004A17E4">
        <w:rPr>
          <w:rFonts w:eastAsia="Times New Roman"/>
          <w:kern w:val="2"/>
          <w:sz w:val="26"/>
          <w:szCs w:val="26"/>
        </w:rPr>
        <w:t>ОПРОСА</w:t>
      </w:r>
      <w:r w:rsidR="007A6788" w:rsidRPr="004A17E4">
        <w:rPr>
          <w:rFonts w:eastAsia="Times New Roman"/>
          <w:kern w:val="2"/>
          <w:sz w:val="26"/>
          <w:szCs w:val="26"/>
        </w:rPr>
        <w:t xml:space="preserve"> В МУНИЦИПАЛЬНОМ ОБРАЗОВАНИИ</w:t>
      </w:r>
    </w:p>
    <w:p w:rsidR="001C6C4C" w:rsidRPr="004A17E4" w:rsidRDefault="001C6C4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36"/>
          <w:sz w:val="26"/>
          <w:szCs w:val="26"/>
        </w:rPr>
      </w:pPr>
      <w:r w:rsidRPr="004A17E4">
        <w:rPr>
          <w:rFonts w:eastAsia="Times New Roman"/>
          <w:b/>
          <w:bCs/>
          <w:kern w:val="36"/>
          <w:sz w:val="26"/>
          <w:szCs w:val="26"/>
        </w:rPr>
        <w:t>«КУЮССКОЕ СЕЛЬСКОЕ ПОСЕЛЕНИЕ»</w:t>
      </w:r>
    </w:p>
    <w:p w:rsidR="00B467A7" w:rsidRPr="004A17E4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6"/>
          <w:szCs w:val="26"/>
          <w:vertAlign w:val="superscript"/>
        </w:rPr>
      </w:pPr>
      <w:r w:rsidRPr="004A17E4">
        <w:rPr>
          <w:rFonts w:eastAsia="Times New Roman"/>
          <w:kern w:val="2"/>
          <w:sz w:val="26"/>
          <w:szCs w:val="26"/>
        </w:rPr>
        <w:t xml:space="preserve">по участку </w:t>
      </w:r>
      <w:r w:rsidR="00113F0C" w:rsidRPr="004A17E4">
        <w:rPr>
          <w:rFonts w:eastAsia="Times New Roman"/>
          <w:kern w:val="2"/>
          <w:sz w:val="26"/>
          <w:szCs w:val="26"/>
        </w:rPr>
        <w:t xml:space="preserve">местного </w:t>
      </w:r>
      <w:r w:rsidRPr="004A17E4">
        <w:rPr>
          <w:rFonts w:eastAsia="Times New Roman"/>
          <w:kern w:val="2"/>
          <w:sz w:val="26"/>
          <w:szCs w:val="26"/>
        </w:rPr>
        <w:t>опроса № __</w:t>
      </w:r>
      <w:r w:rsidR="00113F0C" w:rsidRPr="004A17E4">
        <w:rPr>
          <w:rFonts w:eastAsia="Times New Roman"/>
          <w:kern w:val="2"/>
          <w:sz w:val="26"/>
          <w:szCs w:val="26"/>
        </w:rPr>
        <w:t>__</w:t>
      </w:r>
      <w:r w:rsidR="00113F0C" w:rsidRPr="004A17E4">
        <w:rPr>
          <w:rStyle w:val="a5"/>
          <w:rFonts w:eastAsia="Times New Roman"/>
          <w:kern w:val="2"/>
          <w:sz w:val="26"/>
          <w:szCs w:val="26"/>
        </w:rPr>
        <w:footnoteReference w:id="2"/>
      </w:r>
    </w:p>
    <w:p w:rsidR="00B467A7" w:rsidRPr="00DB24CC" w:rsidRDefault="00B467A7" w:rsidP="00B35C97">
      <w:pPr>
        <w:rPr>
          <w:kern w:val="2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Фамилия, имя, отчество (при наличии)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участника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местного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 рождения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 воз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расте 18 лет –</w:t>
            </w:r>
            <w:r w:rsidR="000A63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дополнительно день и месяц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рождения)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Адрес места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334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Серия 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номер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паспорта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гражданина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или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заменяющего его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документа</w:t>
            </w:r>
            <w:r w:rsidR="003229C2" w:rsidRPr="00DB24CC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согласии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обработку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его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Особые отметки</w:t>
            </w: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467A7" w:rsidRPr="00DB24CC" w:rsidRDefault="00B467A7" w:rsidP="00B35C97">
      <w:pPr>
        <w:rPr>
          <w:kern w:val="2"/>
          <w:sz w:val="28"/>
          <w:szCs w:val="28"/>
        </w:rPr>
      </w:pP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lastRenderedPageBreak/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участников местного опроса, внесенных в список участник</w:t>
      </w:r>
      <w:r w:rsidR="00BA48CB" w:rsidRPr="00DB24CC">
        <w:rPr>
          <w:rFonts w:ascii="Times New Roman" w:hAnsi="Times New Roman" w:cs="Times New Roman"/>
          <w:kern w:val="2"/>
          <w:sz w:val="28"/>
          <w:szCs w:val="28"/>
        </w:rPr>
        <w:t>ов местного опроса ____________</w:t>
      </w:r>
      <w:r w:rsidR="00BA48CB" w:rsidRPr="00DB24C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4"/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 помещении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вне помещения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A6788" w:rsidRPr="00DB24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Подпись члена комиссии местного опроса (участковой комиссии местного опроса), проставившего суммарные данные на эт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ому списку участников местного опроса,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B467A7" w:rsidRPr="00DB24CC" w:rsidSect="00B467A7"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4E" w:rsidRDefault="00FA1F4E" w:rsidP="00F13723">
      <w:r>
        <w:separator/>
      </w:r>
    </w:p>
  </w:endnote>
  <w:endnote w:type="continuationSeparator" w:id="1">
    <w:p w:rsidR="00FA1F4E" w:rsidRDefault="00FA1F4E" w:rsidP="00F1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4E" w:rsidRDefault="00FA1F4E" w:rsidP="00F13723">
      <w:r>
        <w:separator/>
      </w:r>
    </w:p>
  </w:footnote>
  <w:footnote w:type="continuationSeparator" w:id="1">
    <w:p w:rsidR="00FA1F4E" w:rsidRDefault="00FA1F4E" w:rsidP="00F13723">
      <w:r>
        <w:continuationSeparator/>
      </w:r>
    </w:p>
  </w:footnote>
  <w:footnote w:id="2">
    <w:p w:rsidR="00113F0C" w:rsidRDefault="00113F0C" w:rsidP="00113F0C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113F0C">
        <w:t xml:space="preserve">Указывается при </w:t>
      </w:r>
      <w:r w:rsidR="00BA48CB">
        <w:t xml:space="preserve">наличии </w:t>
      </w:r>
      <w:r>
        <w:t>участков местного опроса, в ином случае не заполняется</w:t>
      </w:r>
      <w:r w:rsidR="00BA48CB">
        <w:t>.</w:t>
      </w:r>
    </w:p>
  </w:footnote>
  <w:footnote w:id="3">
    <w:p w:rsidR="003229C2" w:rsidRDefault="003229C2" w:rsidP="003229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 w:rsidR="0042065A">
        <w:t>.</w:t>
      </w:r>
    </w:p>
  </w:footnote>
  <w:footnote w:id="4">
    <w:p w:rsidR="00BA48CB" w:rsidRDefault="00BA48CB" w:rsidP="00BA48CB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BA48CB">
        <w:t>Заполняется при проведении местного опроса в форме консультативного местного референдума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3723"/>
    <w:rsid w:val="00003367"/>
    <w:rsid w:val="00014D4F"/>
    <w:rsid w:val="000459AE"/>
    <w:rsid w:val="000528CF"/>
    <w:rsid w:val="000671A5"/>
    <w:rsid w:val="00086EB1"/>
    <w:rsid w:val="000A634A"/>
    <w:rsid w:val="000B70A1"/>
    <w:rsid w:val="000F77A5"/>
    <w:rsid w:val="00110C31"/>
    <w:rsid w:val="00113F0C"/>
    <w:rsid w:val="001303F4"/>
    <w:rsid w:val="00187A11"/>
    <w:rsid w:val="0019324A"/>
    <w:rsid w:val="00195F12"/>
    <w:rsid w:val="001B0C35"/>
    <w:rsid w:val="001C6C4C"/>
    <w:rsid w:val="001D28B3"/>
    <w:rsid w:val="00246A97"/>
    <w:rsid w:val="00252594"/>
    <w:rsid w:val="0026026D"/>
    <w:rsid w:val="00263D78"/>
    <w:rsid w:val="002733A6"/>
    <w:rsid w:val="002A3352"/>
    <w:rsid w:val="002A6063"/>
    <w:rsid w:val="002C37C1"/>
    <w:rsid w:val="002E782E"/>
    <w:rsid w:val="00310D42"/>
    <w:rsid w:val="003229C2"/>
    <w:rsid w:val="0032661C"/>
    <w:rsid w:val="003317A3"/>
    <w:rsid w:val="003348C5"/>
    <w:rsid w:val="00340720"/>
    <w:rsid w:val="00356EC5"/>
    <w:rsid w:val="0036721D"/>
    <w:rsid w:val="00382F3B"/>
    <w:rsid w:val="003B53CF"/>
    <w:rsid w:val="003E35D5"/>
    <w:rsid w:val="004137FB"/>
    <w:rsid w:val="0041472F"/>
    <w:rsid w:val="0042065A"/>
    <w:rsid w:val="00420784"/>
    <w:rsid w:val="00420E8F"/>
    <w:rsid w:val="00425BF9"/>
    <w:rsid w:val="00441B69"/>
    <w:rsid w:val="004709DB"/>
    <w:rsid w:val="00477509"/>
    <w:rsid w:val="004807CB"/>
    <w:rsid w:val="004873F3"/>
    <w:rsid w:val="004A17E4"/>
    <w:rsid w:val="004A40E4"/>
    <w:rsid w:val="004A5A2B"/>
    <w:rsid w:val="004A7753"/>
    <w:rsid w:val="004F425A"/>
    <w:rsid w:val="00500AB8"/>
    <w:rsid w:val="005168B9"/>
    <w:rsid w:val="005239EC"/>
    <w:rsid w:val="00555FA7"/>
    <w:rsid w:val="005760A6"/>
    <w:rsid w:val="00585E4F"/>
    <w:rsid w:val="00595801"/>
    <w:rsid w:val="005A05DB"/>
    <w:rsid w:val="005B10B0"/>
    <w:rsid w:val="005B4924"/>
    <w:rsid w:val="005C15FF"/>
    <w:rsid w:val="005F26DF"/>
    <w:rsid w:val="00616DA7"/>
    <w:rsid w:val="00621F41"/>
    <w:rsid w:val="006507C6"/>
    <w:rsid w:val="00672855"/>
    <w:rsid w:val="006852AD"/>
    <w:rsid w:val="00692EEF"/>
    <w:rsid w:val="006976FB"/>
    <w:rsid w:val="006A058B"/>
    <w:rsid w:val="006B7570"/>
    <w:rsid w:val="006D44BB"/>
    <w:rsid w:val="006F05D4"/>
    <w:rsid w:val="00730E3B"/>
    <w:rsid w:val="00767695"/>
    <w:rsid w:val="007763FD"/>
    <w:rsid w:val="007814CA"/>
    <w:rsid w:val="00796780"/>
    <w:rsid w:val="007A6788"/>
    <w:rsid w:val="007C346F"/>
    <w:rsid w:val="007E1352"/>
    <w:rsid w:val="008018D6"/>
    <w:rsid w:val="00812B66"/>
    <w:rsid w:val="00823FF5"/>
    <w:rsid w:val="00830535"/>
    <w:rsid w:val="00835DDD"/>
    <w:rsid w:val="00840098"/>
    <w:rsid w:val="00852C81"/>
    <w:rsid w:val="008660DA"/>
    <w:rsid w:val="00873F4C"/>
    <w:rsid w:val="00880D93"/>
    <w:rsid w:val="008C4BDE"/>
    <w:rsid w:val="008D73A2"/>
    <w:rsid w:val="008E2258"/>
    <w:rsid w:val="008F63C1"/>
    <w:rsid w:val="00912DFA"/>
    <w:rsid w:val="00930022"/>
    <w:rsid w:val="00935610"/>
    <w:rsid w:val="0094152D"/>
    <w:rsid w:val="00950075"/>
    <w:rsid w:val="009731F1"/>
    <w:rsid w:val="00983FF3"/>
    <w:rsid w:val="0099578D"/>
    <w:rsid w:val="00997DE8"/>
    <w:rsid w:val="009A37F8"/>
    <w:rsid w:val="009A4F22"/>
    <w:rsid w:val="009A749B"/>
    <w:rsid w:val="009B3471"/>
    <w:rsid w:val="009B4047"/>
    <w:rsid w:val="009B5BED"/>
    <w:rsid w:val="009C45AF"/>
    <w:rsid w:val="009F67D6"/>
    <w:rsid w:val="00A11E5A"/>
    <w:rsid w:val="00A17DFC"/>
    <w:rsid w:val="00A22D3A"/>
    <w:rsid w:val="00A30496"/>
    <w:rsid w:val="00A33E78"/>
    <w:rsid w:val="00A5364E"/>
    <w:rsid w:val="00A77F1E"/>
    <w:rsid w:val="00AB6C4F"/>
    <w:rsid w:val="00AE754D"/>
    <w:rsid w:val="00AF14BC"/>
    <w:rsid w:val="00B35C97"/>
    <w:rsid w:val="00B369B0"/>
    <w:rsid w:val="00B467A7"/>
    <w:rsid w:val="00B65426"/>
    <w:rsid w:val="00B73482"/>
    <w:rsid w:val="00B8535A"/>
    <w:rsid w:val="00BA2F95"/>
    <w:rsid w:val="00BA360B"/>
    <w:rsid w:val="00BA48CB"/>
    <w:rsid w:val="00BB1985"/>
    <w:rsid w:val="00BB2335"/>
    <w:rsid w:val="00BC6BC5"/>
    <w:rsid w:val="00BD6C9E"/>
    <w:rsid w:val="00BE5AA5"/>
    <w:rsid w:val="00BF4218"/>
    <w:rsid w:val="00C16FC3"/>
    <w:rsid w:val="00C322D7"/>
    <w:rsid w:val="00C364F1"/>
    <w:rsid w:val="00C43069"/>
    <w:rsid w:val="00C662F0"/>
    <w:rsid w:val="00C7576E"/>
    <w:rsid w:val="00CA519D"/>
    <w:rsid w:val="00CE2D2F"/>
    <w:rsid w:val="00D53543"/>
    <w:rsid w:val="00D73DF0"/>
    <w:rsid w:val="00D80E8D"/>
    <w:rsid w:val="00DB24CC"/>
    <w:rsid w:val="00DD7248"/>
    <w:rsid w:val="00DF796C"/>
    <w:rsid w:val="00E56A2C"/>
    <w:rsid w:val="00E576AB"/>
    <w:rsid w:val="00E76B49"/>
    <w:rsid w:val="00E81486"/>
    <w:rsid w:val="00EA0D6B"/>
    <w:rsid w:val="00EA5668"/>
    <w:rsid w:val="00F13723"/>
    <w:rsid w:val="00F22E76"/>
    <w:rsid w:val="00F63D0D"/>
    <w:rsid w:val="00F81593"/>
    <w:rsid w:val="00F9475A"/>
    <w:rsid w:val="00FA1F4E"/>
    <w:rsid w:val="00FA310D"/>
    <w:rsid w:val="00FB641E"/>
    <w:rsid w:val="00FB6B25"/>
    <w:rsid w:val="00FC3252"/>
    <w:rsid w:val="00FC77AD"/>
    <w:rsid w:val="00FD0618"/>
    <w:rsid w:val="00FD6F7B"/>
    <w:rsid w:val="00FE5218"/>
    <w:rsid w:val="00FF2148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rsid w:val="00F13723"/>
    <w:pPr>
      <w:autoSpaceDE w:val="0"/>
      <w:autoSpaceDN w:val="0"/>
      <w:ind w:firstLine="0"/>
      <w:jc w:val="left"/>
    </w:pPr>
    <w:rPr>
      <w:rFonts w:eastAsia="Times New Roman"/>
    </w:rPr>
  </w:style>
  <w:style w:type="character" w:customStyle="1" w:styleId="a4">
    <w:name w:val="Текст сноски Знак"/>
    <w:link w:val="a3"/>
    <w:rsid w:val="00F13723"/>
    <w:rPr>
      <w:rFonts w:eastAsia="Times New Roman"/>
    </w:rPr>
  </w:style>
  <w:style w:type="character" w:styleId="a5">
    <w:name w:val="footnote reference"/>
    <w:rsid w:val="00F13723"/>
    <w:rPr>
      <w:vertAlign w:val="superscript"/>
    </w:rPr>
  </w:style>
  <w:style w:type="numbering" w:customStyle="1" w:styleId="1">
    <w:name w:val="Нет списка1"/>
    <w:next w:val="a2"/>
    <w:semiHidden/>
    <w:rsid w:val="00F13723"/>
  </w:style>
  <w:style w:type="paragraph" w:customStyle="1" w:styleId="ConsPlusNonformat">
    <w:name w:val="ConsPlusNonformat"/>
    <w:rsid w:val="00F137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F13723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110C31"/>
    <w:rPr>
      <w:rFonts w:eastAsia="Times New Rom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110C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AAE5AD2BDA8B071B9EAE258F4FBCF1175B0F8E8D44ED8420B2651271kEL4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19399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consultantplus://offline/ref=57AAE5AD2BDA8B071B9EAE258F4FBCF1175B0F8E8D44ED8420B2651271kEL4G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ИЗПИ</dc:creator>
  <cp:lastModifiedBy>User</cp:lastModifiedBy>
  <cp:revision>7</cp:revision>
  <dcterms:created xsi:type="dcterms:W3CDTF">2022-02-15T01:16:00Z</dcterms:created>
  <dcterms:modified xsi:type="dcterms:W3CDTF">2022-02-21T06:47:00Z</dcterms:modified>
</cp:coreProperties>
</file>